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88557" w14:textId="45CAEE3B" w:rsidR="00033D4F" w:rsidRPr="00DB1EE4" w:rsidRDefault="00033D4F" w:rsidP="00033D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Выписка из </w:t>
      </w:r>
      <w:r w:rsidRPr="00EA2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Протокол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EA2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педсовета от 23.03.2024</w:t>
      </w:r>
      <w:r w:rsidRPr="00EA2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EA2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 5</w:t>
      </w:r>
      <w:r w:rsidRPr="00EA24A6">
        <w:rPr>
          <w:rFonts w:ascii="Times New Roman" w:eastAsia="Times New Roman" w:hAnsi="Times New Roman" w:cs="Times New Roman"/>
          <w:sz w:val="28"/>
          <w:szCs w:val="28"/>
        </w:rPr>
        <w:br/>
      </w:r>
      <w:r w:rsidRPr="00DB1E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Pr="00C6455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Социальная адаптация и проблемы обучения детей мигрантов</w:t>
      </w:r>
      <w:r w:rsidRPr="00DB1E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30E023BD" w14:textId="77777777" w:rsidR="00033D4F" w:rsidRPr="00EA24A6" w:rsidRDefault="00033D4F" w:rsidP="00033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Председатель: </w:t>
      </w:r>
      <w:proofErr w:type="spellStart"/>
      <w:r w:rsidRPr="00EA24A6">
        <w:rPr>
          <w:rFonts w:ascii="Times New Roman" w:eastAsia="Times New Roman" w:hAnsi="Times New Roman" w:cs="Times New Roman"/>
          <w:color w:val="000000"/>
          <w:sz w:val="28"/>
          <w:szCs w:val="28"/>
        </w:rPr>
        <w:t>Лысикова</w:t>
      </w:r>
      <w:proofErr w:type="spellEnd"/>
      <w:r w:rsidRPr="00EA2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Л.Н.</w:t>
      </w:r>
    </w:p>
    <w:p w14:paraId="21C7C7EE" w14:textId="77777777" w:rsidR="00033D4F" w:rsidRPr="00EA24A6" w:rsidRDefault="00033D4F" w:rsidP="00033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Секретарь: </w:t>
      </w:r>
      <w:proofErr w:type="spellStart"/>
      <w:r w:rsidRPr="00EA24A6">
        <w:rPr>
          <w:rFonts w:ascii="Times New Roman" w:eastAsia="Times New Roman" w:hAnsi="Times New Roman" w:cs="Times New Roman"/>
          <w:color w:val="000000"/>
          <w:sz w:val="28"/>
          <w:szCs w:val="28"/>
        </w:rPr>
        <w:t>Сёмочкина</w:t>
      </w:r>
      <w:proofErr w:type="spellEnd"/>
      <w:r w:rsidRPr="00EA2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Л.В.</w:t>
      </w:r>
    </w:p>
    <w:p w14:paraId="084DA6C4" w14:textId="77777777" w:rsidR="00033D4F" w:rsidRPr="00EA24A6" w:rsidRDefault="00033D4F" w:rsidP="00033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Присутствовали:</w:t>
      </w:r>
      <w:r w:rsidRPr="00EA24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A24A6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Pr="00EA24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A24A6">
        <w:rPr>
          <w:rFonts w:ascii="Times New Roman" w:eastAsia="Times New Roman" w:hAnsi="Times New Roman" w:cs="Times New Roman"/>
          <w:color w:val="000000"/>
          <w:sz w:val="28"/>
          <w:szCs w:val="28"/>
        </w:rPr>
        <w:t>чел.</w:t>
      </w:r>
    </w:p>
    <w:p w14:paraId="2603749D" w14:textId="77777777" w:rsidR="00033D4F" w:rsidRPr="00EA24A6" w:rsidRDefault="00033D4F" w:rsidP="00033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Отсутствовали: </w:t>
      </w:r>
      <w:r w:rsidRPr="00EA24A6">
        <w:rPr>
          <w:rFonts w:ascii="Times New Roman" w:eastAsia="Times New Roman" w:hAnsi="Times New Roman" w:cs="Times New Roman"/>
          <w:color w:val="000000"/>
          <w:sz w:val="28"/>
          <w:szCs w:val="28"/>
        </w:rPr>
        <w:t>0 чел.</w:t>
      </w:r>
    </w:p>
    <w:p w14:paraId="6D9D627B" w14:textId="77777777" w:rsidR="00033D4F" w:rsidRPr="00EA24A6" w:rsidRDefault="00033D4F" w:rsidP="00033D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Повестка дня</w:t>
      </w:r>
    </w:p>
    <w:p w14:paraId="49D7F268" w14:textId="77777777" w:rsidR="00033D4F" w:rsidRPr="00EA24A6" w:rsidRDefault="00033D4F" w:rsidP="00033D4F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 образовательных результатов обучающихся по итогам </w:t>
      </w:r>
      <w:r w:rsidRPr="00EA24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III</w:t>
      </w:r>
      <w:r w:rsidRPr="00EA2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четверти.</w:t>
      </w:r>
      <w:r w:rsidRPr="00EA24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</w:p>
    <w:p w14:paraId="7C7B6502" w14:textId="77777777" w:rsidR="00033D4F" w:rsidRPr="00EA24A6" w:rsidRDefault="00033D4F" w:rsidP="00033D4F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4A6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и принятие отчета образовательной организации по</w:t>
      </w:r>
      <w:r w:rsidRPr="00EA24A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A24A6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результатам самообследования за прошедший календарный год.</w:t>
      </w:r>
    </w:p>
    <w:p w14:paraId="24DEE6C7" w14:textId="77777777" w:rsidR="00033D4F" w:rsidRPr="00C64555" w:rsidRDefault="00033D4F" w:rsidP="00033D4F">
      <w:pPr>
        <w:spacing w:after="0" w:line="60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</w:t>
      </w:r>
      <w:r w:rsidRPr="00C6455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3.Социальная адаптация и проблемы обучения детей мигрантов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</w:t>
      </w:r>
    </w:p>
    <w:p w14:paraId="16482D3F" w14:textId="77777777" w:rsidR="00033D4F" w:rsidRDefault="00033D4F" w:rsidP="00033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9FC9244" w14:textId="77777777" w:rsidR="00033D4F" w:rsidRPr="000A06F7" w:rsidRDefault="00033D4F" w:rsidP="00033D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заседания</w:t>
      </w:r>
    </w:p>
    <w:p w14:paraId="03A89539" w14:textId="77777777" w:rsidR="00033D4F" w:rsidRPr="000623A8" w:rsidRDefault="00033D4F" w:rsidP="00033D4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62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учащихся, </w:t>
      </w:r>
      <w:r w:rsidRPr="000623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62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proofErr w:type="gramEnd"/>
      <w:r w:rsidRPr="00062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23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62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0623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62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</w:t>
      </w:r>
      <w:r w:rsidRPr="000623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62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интерес </w:t>
      </w:r>
      <w:r w:rsidRPr="000623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62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0623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62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своему </w:t>
      </w:r>
      <w:r w:rsidRPr="000623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62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предмету, </w:t>
      </w:r>
      <w:r w:rsidRPr="000623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62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создавать </w:t>
      </w:r>
      <w:r w:rsidRPr="000623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62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0623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62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уроке </w:t>
      </w:r>
    </w:p>
    <w:p w14:paraId="75714F38" w14:textId="77777777" w:rsidR="00033D4F" w:rsidRPr="000623A8" w:rsidRDefault="00033D4F" w:rsidP="00033D4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атмосферу сотрудничества с «трудными» детьми, оказывать помощь ученикам, </w:t>
      </w:r>
    </w:p>
    <w:p w14:paraId="16F91B4C" w14:textId="77777777" w:rsidR="00033D4F" w:rsidRPr="000623A8" w:rsidRDefault="00033D4F" w:rsidP="00033D4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имеющим по тем или иным причинам пробелы в знаниях;</w:t>
      </w:r>
      <w:r w:rsidRPr="000623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6D98E123" w14:textId="77777777" w:rsidR="00033D4F" w:rsidRPr="000623A8" w:rsidRDefault="00033D4F" w:rsidP="00033D4F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4"/>
          <w:szCs w:val="84"/>
          <w:lang w:eastAsia="ru-RU"/>
        </w:rPr>
      </w:pPr>
      <w:proofErr w:type="gramStart"/>
      <w:r w:rsidRPr="000623A8">
        <w:rPr>
          <w:rFonts w:ascii="ff6" w:eastAsia="Times New Roman" w:hAnsi="ff6" w:cs="Times New Roman"/>
          <w:color w:val="000000"/>
          <w:sz w:val="84"/>
          <w:szCs w:val="84"/>
          <w:lang w:eastAsia="ru-RU"/>
        </w:rPr>
        <w:t xml:space="preserve">пробелов </w:t>
      </w:r>
      <w:r w:rsidRPr="000623A8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0623A8">
        <w:rPr>
          <w:rFonts w:ascii="ff6" w:eastAsia="Times New Roman" w:hAnsi="ff6" w:cs="Times New Roman"/>
          <w:color w:val="000000"/>
          <w:sz w:val="84"/>
          <w:szCs w:val="84"/>
          <w:lang w:eastAsia="ru-RU"/>
        </w:rPr>
        <w:t>в</w:t>
      </w:r>
      <w:proofErr w:type="gramEnd"/>
      <w:r w:rsidRPr="000623A8">
        <w:rPr>
          <w:rFonts w:ascii="ff6" w:eastAsia="Times New Roman" w:hAnsi="ff6" w:cs="Times New Roman"/>
          <w:color w:val="000000"/>
          <w:sz w:val="84"/>
          <w:szCs w:val="84"/>
          <w:lang w:eastAsia="ru-RU"/>
        </w:rPr>
        <w:t xml:space="preserve"> </w:t>
      </w:r>
      <w:r w:rsidRPr="000623A8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0623A8">
        <w:rPr>
          <w:rFonts w:ascii="ff6" w:eastAsia="Times New Roman" w:hAnsi="ff6" w:cs="Times New Roman"/>
          <w:color w:val="000000"/>
          <w:sz w:val="84"/>
          <w:szCs w:val="84"/>
          <w:lang w:eastAsia="ru-RU"/>
        </w:rPr>
        <w:t xml:space="preserve">знаниях </w:t>
      </w:r>
      <w:r w:rsidRPr="000623A8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0623A8">
        <w:rPr>
          <w:rFonts w:ascii="ff6" w:eastAsia="Times New Roman" w:hAnsi="ff6" w:cs="Times New Roman"/>
          <w:color w:val="000000"/>
          <w:sz w:val="84"/>
          <w:szCs w:val="84"/>
          <w:lang w:eastAsia="ru-RU"/>
        </w:rPr>
        <w:t xml:space="preserve">каждого </w:t>
      </w:r>
      <w:r w:rsidRPr="000623A8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0623A8">
        <w:rPr>
          <w:rFonts w:ascii="ff6" w:eastAsia="Times New Roman" w:hAnsi="ff6" w:cs="Times New Roman"/>
          <w:color w:val="000000"/>
          <w:sz w:val="84"/>
          <w:szCs w:val="84"/>
          <w:lang w:eastAsia="ru-RU"/>
        </w:rPr>
        <w:t xml:space="preserve">ученика, </w:t>
      </w:r>
      <w:r w:rsidRPr="000623A8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0623A8">
        <w:rPr>
          <w:rFonts w:ascii="ff6" w:eastAsia="Times New Roman" w:hAnsi="ff6" w:cs="Times New Roman"/>
          <w:color w:val="000000"/>
          <w:sz w:val="84"/>
          <w:szCs w:val="84"/>
          <w:lang w:eastAsia="ru-RU"/>
        </w:rPr>
        <w:t xml:space="preserve">отражать </w:t>
      </w:r>
      <w:r w:rsidRPr="000623A8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0623A8">
        <w:rPr>
          <w:rFonts w:ascii="ff6" w:eastAsia="Times New Roman" w:hAnsi="ff6" w:cs="Times New Roman"/>
          <w:color w:val="000000"/>
          <w:sz w:val="84"/>
          <w:szCs w:val="84"/>
          <w:lang w:eastAsia="ru-RU"/>
        </w:rPr>
        <w:t xml:space="preserve">индивидуальную </w:t>
      </w:r>
      <w:r w:rsidRPr="000623A8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0623A8">
        <w:rPr>
          <w:rFonts w:ascii="ff6" w:eastAsia="Times New Roman" w:hAnsi="ff6" w:cs="Times New Roman"/>
          <w:color w:val="000000"/>
          <w:sz w:val="84"/>
          <w:szCs w:val="84"/>
          <w:lang w:eastAsia="ru-RU"/>
        </w:rPr>
        <w:t xml:space="preserve">работу </w:t>
      </w:r>
      <w:r w:rsidRPr="000623A8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0623A8">
        <w:rPr>
          <w:rFonts w:ascii="ff6" w:eastAsia="Times New Roman" w:hAnsi="ff6" w:cs="Times New Roman"/>
          <w:color w:val="000000"/>
          <w:sz w:val="84"/>
          <w:szCs w:val="84"/>
          <w:lang w:eastAsia="ru-RU"/>
        </w:rPr>
        <w:t xml:space="preserve">с </w:t>
      </w:r>
    </w:p>
    <w:p w14:paraId="1D01F434" w14:textId="77777777" w:rsidR="00033D4F" w:rsidRPr="000623A8" w:rsidRDefault="00033D4F" w:rsidP="00033D4F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4"/>
          <w:szCs w:val="84"/>
          <w:lang w:eastAsia="ru-RU"/>
        </w:rPr>
      </w:pPr>
      <w:proofErr w:type="gramStart"/>
      <w:r w:rsidRPr="000623A8">
        <w:rPr>
          <w:rFonts w:ascii="ff6" w:eastAsia="Times New Roman" w:hAnsi="ff6" w:cs="Times New Roman"/>
          <w:color w:val="000000"/>
          <w:sz w:val="84"/>
          <w:szCs w:val="84"/>
          <w:lang w:eastAsia="ru-RU"/>
        </w:rPr>
        <w:t xml:space="preserve">неуспевающими </w:t>
      </w:r>
      <w:r w:rsidRPr="000623A8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0623A8">
        <w:rPr>
          <w:rFonts w:ascii="ff6" w:eastAsia="Times New Roman" w:hAnsi="ff6" w:cs="Times New Roman"/>
          <w:color w:val="000000"/>
          <w:sz w:val="84"/>
          <w:szCs w:val="84"/>
          <w:lang w:eastAsia="ru-RU"/>
        </w:rPr>
        <w:t>детьми</w:t>
      </w:r>
      <w:proofErr w:type="gramEnd"/>
      <w:r w:rsidRPr="000623A8">
        <w:rPr>
          <w:rFonts w:ascii="ff6" w:eastAsia="Times New Roman" w:hAnsi="ff6" w:cs="Times New Roman"/>
          <w:color w:val="000000"/>
          <w:sz w:val="84"/>
          <w:szCs w:val="84"/>
          <w:lang w:eastAsia="ru-RU"/>
        </w:rPr>
        <w:t xml:space="preserve"> </w:t>
      </w:r>
      <w:r w:rsidRPr="000623A8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0623A8">
        <w:rPr>
          <w:rFonts w:ascii="ff6" w:eastAsia="Times New Roman" w:hAnsi="ff6" w:cs="Times New Roman"/>
          <w:color w:val="000000"/>
          <w:sz w:val="84"/>
          <w:szCs w:val="84"/>
          <w:lang w:eastAsia="ru-RU"/>
        </w:rPr>
        <w:t xml:space="preserve">в </w:t>
      </w:r>
      <w:r w:rsidRPr="000623A8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0623A8">
        <w:rPr>
          <w:rFonts w:ascii="ff6" w:eastAsia="Times New Roman" w:hAnsi="ff6" w:cs="Times New Roman"/>
          <w:color w:val="000000"/>
          <w:sz w:val="84"/>
          <w:szCs w:val="84"/>
          <w:lang w:eastAsia="ru-RU"/>
        </w:rPr>
        <w:t xml:space="preserve">конспектах </w:t>
      </w:r>
      <w:r w:rsidRPr="000623A8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0623A8">
        <w:rPr>
          <w:rFonts w:ascii="ff6" w:eastAsia="Times New Roman" w:hAnsi="ff6" w:cs="Times New Roman"/>
          <w:color w:val="000000"/>
          <w:sz w:val="84"/>
          <w:szCs w:val="84"/>
          <w:lang w:eastAsia="ru-RU"/>
        </w:rPr>
        <w:t xml:space="preserve">уроков </w:t>
      </w:r>
      <w:r w:rsidRPr="000623A8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0623A8">
        <w:rPr>
          <w:rFonts w:ascii="ff6" w:eastAsia="Times New Roman" w:hAnsi="ff6" w:cs="Times New Roman"/>
          <w:color w:val="000000"/>
          <w:sz w:val="84"/>
          <w:szCs w:val="84"/>
          <w:lang w:eastAsia="ru-RU"/>
        </w:rPr>
        <w:t xml:space="preserve">с </w:t>
      </w:r>
      <w:r w:rsidRPr="000623A8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0623A8">
        <w:rPr>
          <w:rFonts w:ascii="ff6" w:eastAsia="Times New Roman" w:hAnsi="ff6" w:cs="Times New Roman"/>
          <w:color w:val="000000"/>
          <w:sz w:val="84"/>
          <w:szCs w:val="84"/>
          <w:lang w:eastAsia="ru-RU"/>
        </w:rPr>
        <w:t xml:space="preserve">указанием </w:t>
      </w:r>
      <w:r w:rsidRPr="000623A8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0623A8">
        <w:rPr>
          <w:rFonts w:ascii="ff6" w:eastAsia="Times New Roman" w:hAnsi="ff6" w:cs="Times New Roman"/>
          <w:color w:val="000000"/>
          <w:sz w:val="84"/>
          <w:szCs w:val="84"/>
          <w:lang w:eastAsia="ru-RU"/>
        </w:rPr>
        <w:t xml:space="preserve">вопросов </w:t>
      </w:r>
      <w:r w:rsidRPr="000623A8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0623A8">
        <w:rPr>
          <w:rFonts w:ascii="ff6" w:eastAsia="Times New Roman" w:hAnsi="ff6" w:cs="Times New Roman"/>
          <w:color w:val="000000"/>
          <w:sz w:val="84"/>
          <w:szCs w:val="84"/>
          <w:lang w:eastAsia="ru-RU"/>
        </w:rPr>
        <w:t xml:space="preserve">и </w:t>
      </w:r>
      <w:r w:rsidRPr="000623A8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0623A8">
        <w:rPr>
          <w:rFonts w:ascii="ff6" w:eastAsia="Times New Roman" w:hAnsi="ff6" w:cs="Times New Roman"/>
          <w:color w:val="000000"/>
          <w:sz w:val="84"/>
          <w:szCs w:val="84"/>
          <w:lang w:eastAsia="ru-RU"/>
        </w:rPr>
        <w:t xml:space="preserve">заданий, </w:t>
      </w:r>
    </w:p>
    <w:p w14:paraId="6F02255C" w14:textId="77777777" w:rsidR="00033D4F" w:rsidRPr="008E6B2E" w:rsidRDefault="00033D4F" w:rsidP="00033D4F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4"/>
          <w:szCs w:val="84"/>
          <w:lang w:eastAsia="ru-RU"/>
        </w:rPr>
      </w:pPr>
      <w:r w:rsidRPr="000623A8">
        <w:rPr>
          <w:rFonts w:ascii="ff6" w:eastAsia="Times New Roman" w:hAnsi="ff6" w:cs="Times New Roman"/>
          <w:color w:val="000000"/>
          <w:sz w:val="84"/>
          <w:szCs w:val="84"/>
          <w:lang w:eastAsia="ru-RU"/>
        </w:rPr>
        <w:t>времени их выполнения, критериев оценивания.</w:t>
      </w:r>
    </w:p>
    <w:p w14:paraId="40603CA6" w14:textId="77777777" w:rsidR="00033D4F" w:rsidRPr="0032771B" w:rsidRDefault="00033D4F" w:rsidP="003277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0A0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327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 вопросу слушали </w:t>
      </w:r>
      <w:proofErr w:type="spellStart"/>
      <w:r w:rsidRPr="00327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Пряжникову</w:t>
      </w:r>
      <w:proofErr w:type="spellEnd"/>
      <w:r w:rsidRPr="00327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В.Р., социального педагога</w:t>
      </w:r>
    </w:p>
    <w:p w14:paraId="47037A74" w14:textId="77777777" w:rsidR="00033D4F" w:rsidRPr="0032771B" w:rsidRDefault="00033D4F" w:rsidP="003277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7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время, в связи с увеличением процесса миграции в мире, проблема обучения и воспитания детей мигрантов становится все более важной и значимой.</w:t>
      </w:r>
    </w:p>
    <w:p w14:paraId="6B7D9F49" w14:textId="77777777" w:rsidR="00033D4F" w:rsidRPr="0032771B" w:rsidRDefault="00033D4F" w:rsidP="0032771B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Приток значительного количества мигрантов в российские регионы</w:t>
      </w:r>
      <w:r w:rsidRPr="0032771B">
        <w:rPr>
          <w:rFonts w:ascii="Times New Roman" w:eastAsia="Times New Roman" w:hAnsi="Times New Roman" w:cs="Times New Roman"/>
          <w:color w:val="333333"/>
          <w:spacing w:val="23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привел</w:t>
      </w:r>
      <w:r w:rsidRPr="0032771B">
        <w:rPr>
          <w:rFonts w:ascii="Times New Roman" w:eastAsia="Times New Roman" w:hAnsi="Times New Roman" w:cs="Times New Roman"/>
          <w:color w:val="333333"/>
          <w:spacing w:val="23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32771B">
        <w:rPr>
          <w:rFonts w:ascii="Times New Roman" w:eastAsia="Times New Roman" w:hAnsi="Times New Roman" w:cs="Times New Roman"/>
          <w:color w:val="333333"/>
          <w:spacing w:val="25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появлению</w:t>
      </w:r>
      <w:r w:rsidRPr="0032771B">
        <w:rPr>
          <w:rFonts w:ascii="Times New Roman" w:eastAsia="Times New Roman" w:hAnsi="Times New Roman" w:cs="Times New Roman"/>
          <w:color w:val="333333"/>
          <w:spacing w:val="26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проблем</w:t>
      </w:r>
      <w:r w:rsidRPr="0032771B">
        <w:rPr>
          <w:rFonts w:ascii="Times New Roman" w:eastAsia="Times New Roman" w:hAnsi="Times New Roman" w:cs="Times New Roman"/>
          <w:color w:val="333333"/>
          <w:spacing w:val="26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32771B">
        <w:rPr>
          <w:rFonts w:ascii="Times New Roman" w:eastAsia="Times New Roman" w:hAnsi="Times New Roman" w:cs="Times New Roman"/>
          <w:color w:val="333333"/>
          <w:spacing w:val="25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обучением</w:t>
      </w:r>
      <w:r w:rsidRPr="0032771B">
        <w:rPr>
          <w:rFonts w:ascii="Times New Roman" w:eastAsia="Times New Roman" w:hAnsi="Times New Roman" w:cs="Times New Roman"/>
          <w:color w:val="333333"/>
          <w:spacing w:val="23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</w:t>
      </w:r>
      <w:r w:rsidRPr="0032771B">
        <w:rPr>
          <w:rFonts w:ascii="Times New Roman" w:eastAsia="Times New Roman" w:hAnsi="Times New Roman" w:cs="Times New Roman"/>
          <w:color w:val="333333"/>
          <w:spacing w:val="28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детей,</w:t>
      </w:r>
      <w:r w:rsidRPr="0032771B">
        <w:rPr>
          <w:rFonts w:ascii="Times New Roman" w:eastAsia="Times New Roman" w:hAnsi="Times New Roman" w:cs="Times New Roman"/>
          <w:color w:val="333333"/>
          <w:spacing w:val="23"/>
          <w:sz w:val="28"/>
          <w:szCs w:val="28"/>
          <w:lang w:eastAsia="ru-RU"/>
        </w:rPr>
        <w:t> </w:t>
      </w:r>
      <w:proofErr w:type="gramStart"/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адаптацией </w:t>
      </w:r>
      <w:r w:rsidRPr="0032771B">
        <w:rPr>
          <w:rFonts w:ascii="Times New Roman" w:eastAsia="Times New Roman" w:hAnsi="Times New Roman" w:cs="Times New Roman"/>
          <w:color w:val="333333"/>
          <w:spacing w:val="-78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местной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детской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среде,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усвоением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традиций,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ценностей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принимающего сообщества. Анализ социо- и этнокультурных аспектов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адаптации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мигрантов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представляет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особый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интерес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субъектов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учреждений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образования,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ибо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именно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образовательная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среда является одним из важных условий успешной интеграции мигрантов</w:t>
      </w:r>
      <w:r w:rsidRPr="0032771B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32771B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социум.</w:t>
      </w:r>
    </w:p>
    <w:p w14:paraId="4D54A9FB" w14:textId="77777777" w:rsidR="00033D4F" w:rsidRPr="0032771B" w:rsidRDefault="00033D4F" w:rsidP="0032771B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современном мире проблема миграции населения – одна из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самых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актуальных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социальных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проблем.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Миграция</w:t>
      </w:r>
      <w:r w:rsidRPr="0032771B">
        <w:rPr>
          <w:rFonts w:ascii="Times New Roman" w:eastAsia="Times New Roman" w:hAnsi="Times New Roman" w:cs="Times New Roman"/>
          <w:i/>
          <w:iCs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населения</w:t>
      </w:r>
      <w:r w:rsidRPr="0032771B">
        <w:rPr>
          <w:rFonts w:ascii="Times New Roman" w:eastAsia="Times New Roman" w:hAnsi="Times New Roman" w:cs="Times New Roman"/>
          <w:i/>
          <w:iCs/>
          <w:color w:val="333333"/>
          <w:spacing w:val="80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32771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</w:t>
      </w:r>
      <w:r w:rsidRPr="0032771B">
        <w:rPr>
          <w:rFonts w:ascii="Times New Roman" w:eastAsia="Times New Roman" w:hAnsi="Times New Roman" w:cs="Times New Roman"/>
          <w:i/>
          <w:iCs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лат.</w:t>
      </w:r>
      <w:r w:rsidRPr="0032771B">
        <w:rPr>
          <w:rFonts w:ascii="Times New Roman" w:eastAsia="Times New Roman" w:hAnsi="Times New Roman" w:cs="Times New Roman"/>
          <w:i/>
          <w:iCs/>
          <w:color w:val="333333"/>
          <w:spacing w:val="18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migratio</w:t>
      </w:r>
      <w:r w:rsidRPr="0032771B">
        <w:rPr>
          <w:rFonts w:ascii="Times New Roman" w:eastAsia="Times New Roman" w:hAnsi="Times New Roman" w:cs="Times New Roman"/>
          <w:i/>
          <w:iCs/>
          <w:color w:val="333333"/>
          <w:spacing w:val="2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32771B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переселение)</w:t>
      </w:r>
      <w:r w:rsidRPr="0032771B">
        <w:rPr>
          <w:rFonts w:ascii="Times New Roman" w:eastAsia="Times New Roman" w:hAnsi="Times New Roman" w:cs="Times New Roman"/>
          <w:color w:val="333333"/>
          <w:spacing w:val="22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32771B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переселение</w:t>
      </w:r>
      <w:r w:rsidRPr="0032771B">
        <w:rPr>
          <w:rFonts w:ascii="Times New Roman" w:eastAsia="Times New Roman" w:hAnsi="Times New Roman" w:cs="Times New Roman"/>
          <w:color w:val="333333"/>
          <w:spacing w:val="22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людей</w:t>
      </w:r>
      <w:r w:rsidRPr="0032771B">
        <w:rPr>
          <w:rFonts w:ascii="Times New Roman" w:eastAsia="Times New Roman" w:hAnsi="Times New Roman" w:cs="Times New Roman"/>
          <w:color w:val="333333"/>
          <w:spacing w:val="2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</w:t>
      </w:r>
      <w:r w:rsidRPr="0032771B">
        <w:rPr>
          <w:rFonts w:ascii="Times New Roman" w:eastAsia="Times New Roman" w:hAnsi="Times New Roman" w:cs="Times New Roman"/>
          <w:color w:val="333333"/>
          <w:spacing w:val="19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одного</w:t>
      </w:r>
      <w:r w:rsidRPr="0032771B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региона</w:t>
      </w:r>
      <w:r w:rsidRPr="0032771B">
        <w:rPr>
          <w:rFonts w:ascii="Times New Roman" w:eastAsia="Times New Roman" w:hAnsi="Times New Roman" w:cs="Times New Roman"/>
          <w:color w:val="333333"/>
          <w:spacing w:val="-77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другой, в ряде случаев большими группами и на большие расстояния. </w:t>
      </w:r>
      <w:r w:rsidRPr="0032771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Мигранты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т. е. люди-переселенцы из других регионов, прибывают в другие страны для решения вопросов трудоустройства, получения</w:t>
      </w:r>
      <w:r w:rsidRPr="0032771B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образования, улучшения</w:t>
      </w:r>
      <w:r w:rsidRPr="0032771B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условий</w:t>
      </w:r>
      <w:r w:rsidRPr="0032771B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жизнедеятельности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32771B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</w:t>
      </w:r>
      <w:r w:rsidRPr="0032771B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д.</w:t>
      </w:r>
    </w:p>
    <w:p w14:paraId="4409E2C4" w14:textId="77777777" w:rsidR="00033D4F" w:rsidRPr="0032771B" w:rsidRDefault="00033D4F" w:rsidP="0032771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Ситуация миграции населения из других стран типична для всего</w:t>
      </w:r>
      <w:r w:rsidRPr="0032771B">
        <w:rPr>
          <w:rFonts w:ascii="Times New Roman" w:eastAsia="Times New Roman" w:hAnsi="Times New Roman" w:cs="Times New Roman"/>
          <w:color w:val="333333"/>
          <w:spacing w:val="64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населения.</w:t>
      </w:r>
      <w:r w:rsidRPr="0032771B">
        <w:rPr>
          <w:rFonts w:ascii="Times New Roman" w:eastAsia="Times New Roman" w:hAnsi="Times New Roman" w:cs="Times New Roman"/>
          <w:color w:val="333333"/>
          <w:spacing w:val="62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Люди</w:t>
      </w:r>
      <w:r w:rsidRPr="0032771B">
        <w:rPr>
          <w:rFonts w:ascii="Times New Roman" w:eastAsia="Times New Roman" w:hAnsi="Times New Roman" w:cs="Times New Roman"/>
          <w:color w:val="333333"/>
          <w:spacing w:val="62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32771B">
        <w:rPr>
          <w:rFonts w:ascii="Times New Roman" w:eastAsia="Times New Roman" w:hAnsi="Times New Roman" w:cs="Times New Roman"/>
          <w:color w:val="333333"/>
          <w:spacing w:val="62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поисках</w:t>
      </w:r>
      <w:r w:rsidRPr="0032771B">
        <w:rPr>
          <w:rFonts w:ascii="Times New Roman" w:eastAsia="Times New Roman" w:hAnsi="Times New Roman" w:cs="Times New Roman"/>
          <w:color w:val="333333"/>
          <w:spacing w:val="65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лучших</w:t>
      </w:r>
      <w:r w:rsidRPr="0032771B">
        <w:rPr>
          <w:rFonts w:ascii="Times New Roman" w:eastAsia="Times New Roman" w:hAnsi="Times New Roman" w:cs="Times New Roman"/>
          <w:color w:val="333333"/>
          <w:spacing w:val="64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условий</w:t>
      </w:r>
      <w:r w:rsidRPr="0032771B">
        <w:rPr>
          <w:rFonts w:ascii="Times New Roman" w:eastAsia="Times New Roman" w:hAnsi="Times New Roman" w:cs="Times New Roman"/>
          <w:color w:val="333333"/>
          <w:spacing w:val="67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жизни</w:t>
      </w:r>
      <w:r w:rsidRPr="0032771B">
        <w:rPr>
          <w:rFonts w:ascii="Times New Roman" w:eastAsia="Times New Roman" w:hAnsi="Times New Roman" w:cs="Times New Roman"/>
          <w:color w:val="333333"/>
          <w:spacing w:val="62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переезжают</w:t>
      </w:r>
      <w:r w:rsidRPr="0032771B">
        <w:rPr>
          <w:rFonts w:ascii="Times New Roman" w:eastAsia="Times New Roman" w:hAnsi="Times New Roman" w:cs="Times New Roman"/>
          <w:color w:val="333333"/>
          <w:spacing w:val="-77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другие регионы своего государства, либо в другие страны. В результате происходит все большее переплетение различных национальностей,</w:t>
      </w:r>
      <w:r w:rsidRPr="0032771B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культур,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религий.</w:t>
      </w:r>
    </w:p>
    <w:p w14:paraId="4A4D5836" w14:textId="77777777" w:rsidR="00033D4F" w:rsidRPr="0032771B" w:rsidRDefault="00033D4F" w:rsidP="0032771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771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мигрантов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это дети родителей, переехавших на постоянное место жительства в другое государство по причине национально-правовой,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экономической,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политической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нестабильности</w:t>
      </w:r>
      <w:r w:rsidRPr="0032771B">
        <w:rPr>
          <w:rFonts w:ascii="Times New Roman" w:eastAsia="Times New Roman" w:hAnsi="Times New Roman" w:cs="Times New Roman"/>
          <w:color w:val="333333"/>
          <w:spacing w:val="8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или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иным</w:t>
      </w:r>
      <w:r w:rsidRPr="0032771B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причинам.</w:t>
      </w:r>
    </w:p>
    <w:p w14:paraId="143DF5BF" w14:textId="77777777" w:rsidR="00033D4F" w:rsidRPr="0032771B" w:rsidRDefault="00033D4F" w:rsidP="0032771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</w:t>
      </w:r>
      <w:r w:rsidRPr="0032771B">
        <w:rPr>
          <w:rFonts w:ascii="Times New Roman" w:eastAsia="Times New Roman" w:hAnsi="Times New Roman" w:cs="Times New Roman"/>
          <w:color w:val="333333"/>
          <w:spacing w:val="44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</w:t>
      </w:r>
      <w:r w:rsidRPr="0032771B">
        <w:rPr>
          <w:rFonts w:ascii="Times New Roman" w:eastAsia="Times New Roman" w:hAnsi="Times New Roman" w:cs="Times New Roman"/>
          <w:color w:val="333333"/>
          <w:spacing w:val="45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важнейших</w:t>
      </w:r>
      <w:r w:rsidRPr="0032771B">
        <w:rPr>
          <w:rFonts w:ascii="Times New Roman" w:eastAsia="Times New Roman" w:hAnsi="Times New Roman" w:cs="Times New Roman"/>
          <w:color w:val="333333"/>
          <w:spacing w:val="45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проблем</w:t>
      </w:r>
      <w:r w:rsidRPr="0032771B">
        <w:rPr>
          <w:rFonts w:ascii="Times New Roman" w:eastAsia="Times New Roman" w:hAnsi="Times New Roman" w:cs="Times New Roman"/>
          <w:color w:val="333333"/>
          <w:spacing w:val="44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</w:t>
      </w:r>
      <w:r w:rsidRPr="0032771B">
        <w:rPr>
          <w:rFonts w:ascii="Times New Roman" w:eastAsia="Times New Roman" w:hAnsi="Times New Roman" w:cs="Times New Roman"/>
          <w:color w:val="333333"/>
          <w:spacing w:val="44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мигрантов</w:t>
      </w:r>
      <w:r w:rsidRPr="0032771B">
        <w:rPr>
          <w:rFonts w:ascii="Times New Roman" w:eastAsia="Times New Roman" w:hAnsi="Times New Roman" w:cs="Times New Roman"/>
          <w:color w:val="333333"/>
          <w:spacing w:val="45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32771B">
        <w:rPr>
          <w:rFonts w:ascii="Times New Roman" w:eastAsia="Times New Roman" w:hAnsi="Times New Roman" w:cs="Times New Roman"/>
          <w:color w:val="333333"/>
          <w:spacing w:val="45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</w:t>
      </w:r>
      <w:r w:rsidRPr="0032771B">
        <w:rPr>
          <w:rFonts w:ascii="Times New Roman" w:eastAsia="Times New Roman" w:hAnsi="Times New Roman" w:cs="Times New Roman"/>
          <w:color w:val="333333"/>
          <w:spacing w:val="45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адаптация</w:t>
      </w:r>
      <w:r w:rsidRPr="0032771B">
        <w:rPr>
          <w:rFonts w:ascii="Times New Roman" w:eastAsia="Times New Roman" w:hAnsi="Times New Roman" w:cs="Times New Roman"/>
          <w:color w:val="333333"/>
          <w:spacing w:val="-77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иной этнокультурной среде. Освоение другой культуры, традиций,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особенностей взаимодействия становится возможным лишь тогда, когда освоен язык этой страны, т. е. русский язык для людей, мигрирующих в Россию. Знание русского языка является важнейшим фактором успешности обучения детей-мигрантов. Слабое знание или абсолютное незнание языка неизбежно приведет к появлению проблем не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в успеваемости по различным предметам, но и во взаимоотношениях со сверстниками и педагогами из-за возникновения, в первую</w:t>
      </w:r>
      <w:r w:rsidRPr="0032771B">
        <w:rPr>
          <w:rFonts w:ascii="Times New Roman" w:eastAsia="Times New Roman" w:hAnsi="Times New Roman" w:cs="Times New Roman"/>
          <w:color w:val="333333"/>
          <w:spacing w:val="-77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очередь, языковых барьеров. Поэтому главнейшая задача родителей-мигрантов</w:t>
      </w:r>
      <w:r w:rsidRPr="0032771B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32771B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обеспечить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условия</w:t>
      </w:r>
      <w:r w:rsidRPr="0032771B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</w:t>
      </w:r>
      <w:r w:rsidRPr="0032771B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освоения</w:t>
      </w:r>
      <w:r w:rsidRPr="0032771B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русского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языка.</w:t>
      </w:r>
    </w:p>
    <w:p w14:paraId="280969F8" w14:textId="77777777" w:rsidR="00033D4F" w:rsidRPr="0032771B" w:rsidRDefault="00033D4F" w:rsidP="0032771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32771B">
        <w:rPr>
          <w:rFonts w:ascii="Times New Roman" w:eastAsia="Times New Roman" w:hAnsi="Times New Roman" w:cs="Times New Roman"/>
          <w:color w:val="333333"/>
          <w:spacing w:val="53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зависимости</w:t>
      </w:r>
      <w:r w:rsidRPr="0032771B">
        <w:rPr>
          <w:rFonts w:ascii="Times New Roman" w:eastAsia="Times New Roman" w:hAnsi="Times New Roman" w:cs="Times New Roman"/>
          <w:color w:val="333333"/>
          <w:spacing w:val="55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</w:t>
      </w:r>
      <w:r w:rsidRPr="0032771B">
        <w:rPr>
          <w:rFonts w:ascii="Times New Roman" w:eastAsia="Times New Roman" w:hAnsi="Times New Roman" w:cs="Times New Roman"/>
          <w:color w:val="333333"/>
          <w:spacing w:val="53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того,</w:t>
      </w:r>
      <w:r w:rsidRPr="0032771B">
        <w:rPr>
          <w:rFonts w:ascii="Times New Roman" w:eastAsia="Times New Roman" w:hAnsi="Times New Roman" w:cs="Times New Roman"/>
          <w:color w:val="333333"/>
          <w:spacing w:val="52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каков</w:t>
      </w:r>
      <w:r w:rsidRPr="0032771B">
        <w:rPr>
          <w:rFonts w:ascii="Times New Roman" w:eastAsia="Times New Roman" w:hAnsi="Times New Roman" w:cs="Times New Roman"/>
          <w:color w:val="333333"/>
          <w:spacing w:val="57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уровень</w:t>
      </w:r>
      <w:r w:rsidRPr="0032771B">
        <w:rPr>
          <w:rFonts w:ascii="Times New Roman" w:eastAsia="Times New Roman" w:hAnsi="Times New Roman" w:cs="Times New Roman"/>
          <w:color w:val="333333"/>
          <w:spacing w:val="54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освоения</w:t>
      </w:r>
      <w:r w:rsidRPr="0032771B">
        <w:rPr>
          <w:rFonts w:ascii="Times New Roman" w:eastAsia="Times New Roman" w:hAnsi="Times New Roman" w:cs="Times New Roman"/>
          <w:color w:val="333333"/>
          <w:spacing w:val="57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языка</w:t>
      </w:r>
      <w:r w:rsidRPr="0032771B">
        <w:rPr>
          <w:rFonts w:ascii="Times New Roman" w:eastAsia="Times New Roman" w:hAnsi="Times New Roman" w:cs="Times New Roman"/>
          <w:color w:val="333333"/>
          <w:spacing w:val="53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страны,</w:t>
      </w:r>
      <w:r w:rsidRPr="0032771B">
        <w:rPr>
          <w:rFonts w:ascii="Times New Roman" w:eastAsia="Times New Roman" w:hAnsi="Times New Roman" w:cs="Times New Roman"/>
          <w:color w:val="333333"/>
          <w:spacing w:val="-77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которую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мигрировали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родители,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детей-мигрантов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принято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разделять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r w:rsidRPr="0032771B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детей-билингвов и</w:t>
      </w:r>
      <w:r w:rsidRPr="0032771B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детей-</w:t>
      </w:r>
      <w:proofErr w:type="spellStart"/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инофонов</w:t>
      </w:r>
      <w:proofErr w:type="spellEnd"/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0C3310CF" w14:textId="77777777" w:rsidR="00033D4F" w:rsidRPr="0032771B" w:rsidRDefault="00033D4F" w:rsidP="0032771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771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Дети-билингвы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это дети, одинаково хорошо владеющие как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своим родным языком, так и другим языком (явление, при котором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одинаково хорошо говорит на трех и более языках, получило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название </w:t>
      </w:r>
      <w:proofErr w:type="spellStart"/>
      <w:r w:rsidRPr="0032771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полилингвизма</w:t>
      </w:r>
      <w:proofErr w:type="spellEnd"/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 Дети-билингвы появляются как в семьях,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мигрировавших в другую страну, так и в семьях, где родители – жители этой страны, но говорят на разных языках. Основная особенность детей-</w:t>
      </w:r>
      <w:proofErr w:type="spellStart"/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билингвов</w:t>
      </w:r>
      <w:proofErr w:type="spellEnd"/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это способность автоматически использовать для общения две языковые системы, не допуская при этом ошибок</w:t>
      </w:r>
      <w:r w:rsidRPr="0032771B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</w:t>
      </w:r>
      <w:r w:rsidRPr="0032771B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32771B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грамматике, ни</w:t>
      </w:r>
      <w:r w:rsidRPr="0032771B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32771B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фонетике.</w:t>
      </w:r>
    </w:p>
    <w:p w14:paraId="1E189424" w14:textId="77777777" w:rsidR="00033D4F" w:rsidRPr="0032771B" w:rsidRDefault="00033D4F" w:rsidP="0032771B">
      <w:pPr>
        <w:spacing w:after="0" w:line="240" w:lineRule="auto"/>
        <w:ind w:right="31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771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Дети-инофоны</w:t>
      </w:r>
      <w:r w:rsidRPr="0032771B">
        <w:rPr>
          <w:rFonts w:ascii="Times New Roman" w:eastAsia="Times New Roman" w:hAnsi="Times New Roman" w:cs="Times New Roman"/>
          <w:i/>
          <w:iCs/>
          <w:color w:val="333333"/>
          <w:spacing w:val="80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–это</w:t>
      </w:r>
      <w:r w:rsidRPr="0032771B">
        <w:rPr>
          <w:rFonts w:ascii="Times New Roman" w:eastAsia="Times New Roman" w:hAnsi="Times New Roman" w:cs="Times New Roman"/>
          <w:color w:val="333333"/>
          <w:spacing w:val="80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дети,</w:t>
      </w:r>
      <w:r w:rsidRPr="0032771B">
        <w:rPr>
          <w:rFonts w:ascii="Times New Roman" w:eastAsia="Times New Roman" w:hAnsi="Times New Roman" w:cs="Times New Roman"/>
          <w:color w:val="333333"/>
          <w:spacing w:val="80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принадлежащие</w:t>
      </w:r>
      <w:r w:rsidRPr="0032771B">
        <w:rPr>
          <w:rFonts w:ascii="Times New Roman" w:eastAsia="Times New Roman" w:hAnsi="Times New Roman" w:cs="Times New Roman"/>
          <w:color w:val="333333"/>
          <w:spacing w:val="80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32771B">
        <w:rPr>
          <w:rFonts w:ascii="Times New Roman" w:eastAsia="Times New Roman" w:hAnsi="Times New Roman" w:cs="Times New Roman"/>
          <w:color w:val="333333"/>
          <w:spacing w:val="80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иной</w:t>
      </w:r>
      <w:r w:rsidRPr="0032771B">
        <w:rPr>
          <w:rFonts w:ascii="Times New Roman" w:eastAsia="Times New Roman" w:hAnsi="Times New Roman" w:cs="Times New Roman"/>
          <w:color w:val="333333"/>
          <w:spacing w:val="80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языковой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32771B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культурной</w:t>
      </w:r>
      <w:r w:rsidRPr="0032771B">
        <w:rPr>
          <w:rFonts w:ascii="Times New Roman" w:eastAsia="Times New Roman" w:hAnsi="Times New Roman" w:cs="Times New Roman"/>
          <w:color w:val="333333"/>
          <w:spacing w:val="1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общности,</w:t>
      </w:r>
      <w:r w:rsidRPr="0032771B">
        <w:rPr>
          <w:rFonts w:ascii="Times New Roman" w:eastAsia="Times New Roman" w:hAnsi="Times New Roman" w:cs="Times New Roman"/>
          <w:color w:val="333333"/>
          <w:spacing w:val="10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</w:t>
      </w:r>
      <w:r w:rsidRPr="0032771B">
        <w:rPr>
          <w:rFonts w:ascii="Times New Roman" w:eastAsia="Times New Roman" w:hAnsi="Times New Roman" w:cs="Times New Roman"/>
          <w:color w:val="333333"/>
          <w:spacing w:val="1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большинство</w:t>
      </w:r>
      <w:r w:rsidRPr="0032771B">
        <w:rPr>
          <w:rFonts w:ascii="Times New Roman" w:eastAsia="Times New Roman" w:hAnsi="Times New Roman" w:cs="Times New Roman"/>
          <w:color w:val="333333"/>
          <w:spacing w:val="13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коренного</w:t>
      </w:r>
      <w:r w:rsidRPr="0032771B">
        <w:rPr>
          <w:rFonts w:ascii="Times New Roman" w:eastAsia="Times New Roman" w:hAnsi="Times New Roman" w:cs="Times New Roman"/>
          <w:color w:val="333333"/>
          <w:spacing w:val="12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населения</w:t>
      </w:r>
      <w:r w:rsidRPr="0032771B">
        <w:rPr>
          <w:rFonts w:ascii="Times New Roman" w:eastAsia="Times New Roman" w:hAnsi="Times New Roman" w:cs="Times New Roman"/>
          <w:color w:val="333333"/>
          <w:spacing w:val="12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страны, в которой они проживают и получают образование, слабо владеющие языком</w:t>
      </w:r>
      <w:r w:rsidRPr="0032771B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этой</w:t>
      </w:r>
      <w:r w:rsidRPr="0032771B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страны</w:t>
      </w:r>
      <w:r w:rsidRPr="0032771B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или</w:t>
      </w:r>
      <w:r w:rsidRPr="0032771B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вовсе</w:t>
      </w:r>
      <w:r w:rsidRPr="0032771B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</w:t>
      </w:r>
      <w:r w:rsidRPr="0032771B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говорящие на</w:t>
      </w:r>
      <w:r w:rsidRPr="0032771B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этом языке.</w:t>
      </w:r>
    </w:p>
    <w:p w14:paraId="2FF7F2BC" w14:textId="77777777" w:rsidR="00033D4F" w:rsidRPr="0032771B" w:rsidRDefault="00033D4F" w:rsidP="0032771B">
      <w:pPr>
        <w:spacing w:after="0" w:line="240" w:lineRule="auto"/>
        <w:ind w:right="3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Отметим, что ребенок, рожденный в другой стране или мигрировавший с родителями в раннем возрасте, скорее станет </w:t>
      </w:r>
      <w:proofErr w:type="spellStart"/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билингвом</w:t>
      </w:r>
      <w:proofErr w:type="spellEnd"/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таком возрасте усвоение другого языка происходит неосознанно,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 волевых усилий. По мере взросления такое усвоение становится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менее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эффективно, однако не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исчезает полностью.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Дети,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мигрировавшие в старшем возрасте, чаще являются детьми-</w:t>
      </w:r>
      <w:proofErr w:type="spellStart"/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инофонами</w:t>
      </w:r>
      <w:proofErr w:type="spellEnd"/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поскольку необходимо специальное обучение их другому языку. Однако в случае успешного овладения языком дети-</w:t>
      </w:r>
      <w:proofErr w:type="spellStart"/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инофоны</w:t>
      </w:r>
      <w:proofErr w:type="spellEnd"/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также могут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стать детьми-билингвами. В этом случае билингвизм становится не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врожденным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или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ранним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(естественным),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приобретенным,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или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поздним.</w:t>
      </w:r>
    </w:p>
    <w:p w14:paraId="5627DEFA" w14:textId="77777777" w:rsidR="00033D4F" w:rsidRPr="0032771B" w:rsidRDefault="00033D4F" w:rsidP="0032771B">
      <w:pPr>
        <w:spacing w:after="0" w:line="240" w:lineRule="auto"/>
        <w:ind w:right="31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образом,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зависимости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степени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владения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языком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страны, в которую ребенок мигрировал, он может быть либо </w:t>
      </w:r>
      <w:proofErr w:type="spellStart"/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инофоном</w:t>
      </w:r>
      <w:proofErr w:type="spellEnd"/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либо </w:t>
      </w:r>
      <w:proofErr w:type="spellStart"/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билингвом</w:t>
      </w:r>
      <w:proofErr w:type="spellEnd"/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Однако существуют случаи, при которых ребенок-билингв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обязательно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является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ребенком-мигрантом,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ребенок-инофон может быть </w:t>
      </w:r>
      <w:proofErr w:type="spellStart"/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билингвом</w:t>
      </w:r>
      <w:proofErr w:type="spellEnd"/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</w:t>
      </w:r>
      <w:proofErr w:type="spellStart"/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полилингвом</w:t>
      </w:r>
      <w:proofErr w:type="spellEnd"/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(владеть двумя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32771B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более языками, но не</w:t>
      </w:r>
      <w:r w:rsidRPr="0032771B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языком</w:t>
      </w:r>
      <w:r w:rsidRPr="0032771B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страны, в</w:t>
      </w:r>
      <w:r w:rsidRPr="0032771B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которую</w:t>
      </w:r>
      <w:r w:rsidRPr="0032771B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мигрировал).</w:t>
      </w:r>
    </w:p>
    <w:p w14:paraId="52A1FE00" w14:textId="77777777" w:rsidR="00033D4F" w:rsidRPr="0032771B" w:rsidRDefault="00033D4F" w:rsidP="0032771B">
      <w:pPr>
        <w:spacing w:after="0" w:line="240" w:lineRule="auto"/>
        <w:ind w:right="31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Большая миграция в Россию в последнее время вызвала у многих россиян недовольство, что сказалось в их отношении не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к самим мигрантам, но и к их детям. В подобных обстоятельствах особого внимания требует проблема вхождения детей мигрантов, становящихся гражданами России, в новые социальные, культурные,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педагогические и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другие условия.</w:t>
      </w:r>
    </w:p>
    <w:p w14:paraId="2B9A3665" w14:textId="77777777" w:rsidR="00033D4F" w:rsidRPr="0032771B" w:rsidRDefault="00033D4F" w:rsidP="0032771B">
      <w:pPr>
        <w:spacing w:after="0" w:line="240" w:lineRule="auto"/>
        <w:ind w:right="3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Желаемым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результатом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вхождения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ребенка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мигранта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новое</w:t>
      </w:r>
      <w:r w:rsidRPr="0032771B">
        <w:rPr>
          <w:rFonts w:ascii="Times New Roman" w:eastAsia="Times New Roman" w:hAnsi="Times New Roman" w:cs="Times New Roman"/>
          <w:color w:val="333333"/>
          <w:spacing w:val="-77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общество является, на наш взгляд, </w:t>
      </w:r>
      <w:r w:rsidRPr="0032771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интеграция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(от лат. </w:t>
      </w:r>
      <w:proofErr w:type="spellStart"/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integratio</w:t>
      </w:r>
      <w:proofErr w:type="spellEnd"/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восстановление, восполнение; лат. </w:t>
      </w:r>
      <w:proofErr w:type="spellStart"/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integer</w:t>
      </w:r>
      <w:proofErr w:type="spellEnd"/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целый), понимаемая как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принятие его за счет создания необходимых политических, экономических, социальных, педагогических и других условий. Достижение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результата интеграции зависит, с одной стороны, от характеристик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самого мигранта, с другой – от принимающего общества: национальной концепции,</w:t>
      </w:r>
      <w:r w:rsidRPr="0032771B">
        <w:rPr>
          <w:rFonts w:ascii="Times New Roman" w:eastAsia="Times New Roman" w:hAnsi="Times New Roman" w:cs="Times New Roman"/>
          <w:color w:val="333333"/>
          <w:spacing w:val="80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особенностей</w:t>
      </w:r>
      <w:r w:rsidRPr="0032771B">
        <w:rPr>
          <w:rFonts w:ascii="Times New Roman" w:eastAsia="Times New Roman" w:hAnsi="Times New Roman" w:cs="Times New Roman"/>
          <w:color w:val="333333"/>
          <w:spacing w:val="80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рынка труда, отношений к</w:t>
      </w:r>
      <w:r w:rsidRPr="0032771B">
        <w:rPr>
          <w:rFonts w:ascii="Times New Roman" w:eastAsia="Times New Roman" w:hAnsi="Times New Roman" w:cs="Times New Roman"/>
          <w:color w:val="333333"/>
          <w:spacing w:val="80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мигрантам</w:t>
      </w:r>
      <w:r w:rsidRPr="0032771B">
        <w:rPr>
          <w:rFonts w:ascii="Times New Roman" w:eastAsia="Times New Roman" w:hAnsi="Times New Roman" w:cs="Times New Roman"/>
          <w:color w:val="333333"/>
          <w:spacing w:val="-77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32771B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обществе,</w:t>
      </w:r>
      <w:r w:rsidRPr="0032771B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создания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педагогических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32771B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других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условий.</w:t>
      </w:r>
    </w:p>
    <w:p w14:paraId="562585D9" w14:textId="77777777" w:rsidR="00033D4F" w:rsidRPr="0032771B" w:rsidRDefault="00033D4F" w:rsidP="0032771B">
      <w:pPr>
        <w:spacing w:after="240" w:line="240" w:lineRule="auto"/>
        <w:ind w:right="31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771B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Интеграция</w:t>
      </w:r>
      <w:r w:rsidRPr="0032771B">
        <w:rPr>
          <w:rFonts w:ascii="Times New Roman" w:eastAsia="Times New Roman" w:hAnsi="Times New Roman" w:cs="Times New Roman"/>
          <w:color w:val="333333"/>
          <w:spacing w:val="-18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детей</w:t>
      </w:r>
      <w:r w:rsidRPr="0032771B">
        <w:rPr>
          <w:rFonts w:ascii="Times New Roman" w:eastAsia="Times New Roman" w:hAnsi="Times New Roman" w:cs="Times New Roman"/>
          <w:color w:val="333333"/>
          <w:spacing w:val="-17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мигрантов</w:t>
      </w:r>
      <w:r w:rsidRPr="0032771B">
        <w:rPr>
          <w:rFonts w:ascii="Times New Roman" w:eastAsia="Times New Roman" w:hAnsi="Times New Roman" w:cs="Times New Roman"/>
          <w:color w:val="333333"/>
          <w:spacing w:val="-18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как</w:t>
      </w:r>
      <w:r w:rsidRPr="0032771B">
        <w:rPr>
          <w:rFonts w:ascii="Times New Roman" w:eastAsia="Times New Roman" w:hAnsi="Times New Roman" w:cs="Times New Roman"/>
          <w:color w:val="333333"/>
          <w:spacing w:val="-18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</w:t>
      </w:r>
      <w:r w:rsidRPr="0032771B">
        <w:rPr>
          <w:rFonts w:ascii="Times New Roman" w:eastAsia="Times New Roman" w:hAnsi="Times New Roman" w:cs="Times New Roman"/>
          <w:color w:val="333333"/>
          <w:spacing w:val="-19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вхождения</w:t>
      </w:r>
      <w:r w:rsidRPr="0032771B">
        <w:rPr>
          <w:rFonts w:ascii="Times New Roman" w:eastAsia="Times New Roman" w:hAnsi="Times New Roman" w:cs="Times New Roman"/>
          <w:color w:val="333333"/>
          <w:spacing w:val="-19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32771B">
        <w:rPr>
          <w:rFonts w:ascii="Times New Roman" w:eastAsia="Times New Roman" w:hAnsi="Times New Roman" w:cs="Times New Roman"/>
          <w:color w:val="333333"/>
          <w:spacing w:val="-17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общество</w:t>
      </w:r>
      <w:r w:rsidRPr="0032771B">
        <w:rPr>
          <w:rFonts w:ascii="Times New Roman" w:eastAsia="Times New Roman" w:hAnsi="Times New Roman" w:cs="Times New Roman"/>
          <w:color w:val="333333"/>
          <w:spacing w:val="-78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происходит</w:t>
      </w:r>
      <w:r w:rsidRPr="0032771B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32771B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процессе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адаптации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32771B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социализации.</w:t>
      </w:r>
    </w:p>
    <w:p w14:paraId="788CC8C5" w14:textId="77777777" w:rsidR="00033D4F" w:rsidRPr="0032771B" w:rsidRDefault="00033D4F" w:rsidP="0032771B">
      <w:pPr>
        <w:spacing w:after="240" w:line="240" w:lineRule="auto"/>
        <w:ind w:right="31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771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Адаптация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(от лат. </w:t>
      </w:r>
      <w:proofErr w:type="spellStart"/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adapto</w:t>
      </w:r>
      <w:proofErr w:type="spellEnd"/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приспособляю) </w:t>
      </w:r>
      <w:r w:rsidRPr="0032771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детей</w:t>
      </w:r>
      <w:r w:rsidRPr="0032771B">
        <w:rPr>
          <w:rFonts w:ascii="Times New Roman" w:eastAsia="Times New Roman" w:hAnsi="Times New Roman" w:cs="Times New Roman"/>
          <w:i/>
          <w:iCs/>
          <w:color w:val="333333"/>
          <w:spacing w:val="80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мигрантов</w:t>
      </w:r>
      <w:r w:rsidRPr="0032771B">
        <w:rPr>
          <w:rFonts w:ascii="Times New Roman" w:eastAsia="Times New Roman" w:hAnsi="Times New Roman" w:cs="Times New Roman"/>
          <w:i/>
          <w:iCs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разновидность социальной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адаптации – это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процесс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активного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приспособления ребенка к условиям социальной среды, который про</w:t>
      </w:r>
      <w:r w:rsidRPr="0032771B">
        <w:rPr>
          <w:rFonts w:ascii="Times New Roman" w:eastAsia="Times New Roman" w:hAnsi="Times New Roman" w:cs="Times New Roman"/>
          <w:color w:val="333333"/>
          <w:spacing w:val="-77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исходит:</w:t>
      </w:r>
    </w:p>
    <w:p w14:paraId="4BFF1FD5" w14:textId="77777777" w:rsidR="00033D4F" w:rsidRPr="0032771B" w:rsidRDefault="00033D4F" w:rsidP="0032771B">
      <w:pPr>
        <w:spacing w:after="0" w:line="240" w:lineRule="auto"/>
        <w:ind w:left="312" w:right="310"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   на физиологическом уровне, т. е. на уровне приспособления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организма к новым условиям проживания (например, к условиям изменения</w:t>
      </w:r>
      <w:r w:rsidRPr="0032771B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температурного режима, режима</w:t>
      </w:r>
      <w:r w:rsidRPr="0032771B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смены</w:t>
      </w:r>
      <w:r w:rsidRPr="0032771B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дня</w:t>
      </w:r>
      <w:r w:rsidRPr="0032771B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ночи</w:t>
      </w:r>
      <w:r w:rsidRPr="0032771B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32771B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др.);</w:t>
      </w:r>
    </w:p>
    <w:p w14:paraId="1575085F" w14:textId="77777777" w:rsidR="00033D4F" w:rsidRPr="0032771B" w:rsidRDefault="00033D4F" w:rsidP="0032771B">
      <w:pPr>
        <w:spacing w:after="0" w:line="240" w:lineRule="auto"/>
        <w:ind w:left="312" w:right="308"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   на психологическом уровне, т. е. на уровне приспособления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человека к воздействию внешних психологических факторов, в том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числе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принятию/непринятию</w:t>
      </w:r>
      <w:r w:rsidRPr="0032771B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32771B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обществе;</w:t>
      </w:r>
    </w:p>
    <w:p w14:paraId="45CEDDC2" w14:textId="77777777" w:rsidR="00033D4F" w:rsidRPr="0032771B" w:rsidRDefault="00033D4F" w:rsidP="0032771B">
      <w:pPr>
        <w:spacing w:after="0" w:line="240" w:lineRule="auto"/>
        <w:ind w:left="312" w:right="313"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  на социальном уровне, т. е. на уровне приспособления человека</w:t>
      </w:r>
      <w:r w:rsidRPr="0032771B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социальным</w:t>
      </w:r>
      <w:r w:rsidRPr="0032771B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особенностям</w:t>
      </w:r>
      <w:r w:rsidRPr="0032771B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32771B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обществе.</w:t>
      </w:r>
    </w:p>
    <w:p w14:paraId="2C1E2CA0" w14:textId="77777777" w:rsidR="00033D4F" w:rsidRPr="0032771B" w:rsidRDefault="00033D4F" w:rsidP="0032771B">
      <w:pPr>
        <w:spacing w:after="240" w:line="240" w:lineRule="auto"/>
        <w:ind w:right="31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</w:t>
      </w:r>
      <w:r w:rsidRPr="0032771B">
        <w:rPr>
          <w:rFonts w:ascii="Times New Roman" w:eastAsia="Times New Roman" w:hAnsi="Times New Roman" w:cs="Times New Roman"/>
          <w:color w:val="333333"/>
          <w:spacing w:val="57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образом,</w:t>
      </w:r>
      <w:r w:rsidRPr="0032771B">
        <w:rPr>
          <w:rFonts w:ascii="Times New Roman" w:eastAsia="Times New Roman" w:hAnsi="Times New Roman" w:cs="Times New Roman"/>
          <w:color w:val="333333"/>
          <w:spacing w:val="56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адаптация</w:t>
      </w:r>
      <w:r w:rsidRPr="0032771B">
        <w:rPr>
          <w:rFonts w:ascii="Times New Roman" w:eastAsia="Times New Roman" w:hAnsi="Times New Roman" w:cs="Times New Roman"/>
          <w:color w:val="333333"/>
          <w:spacing w:val="55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</w:t>
      </w:r>
      <w:r w:rsidRPr="0032771B">
        <w:rPr>
          <w:rFonts w:ascii="Times New Roman" w:eastAsia="Times New Roman" w:hAnsi="Times New Roman" w:cs="Times New Roman"/>
          <w:color w:val="333333"/>
          <w:spacing w:val="60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мигрантов</w:t>
      </w:r>
      <w:r w:rsidRPr="0032771B">
        <w:rPr>
          <w:rFonts w:ascii="Times New Roman" w:eastAsia="Times New Roman" w:hAnsi="Times New Roman" w:cs="Times New Roman"/>
          <w:color w:val="333333"/>
          <w:spacing w:val="56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32771B">
        <w:rPr>
          <w:rFonts w:ascii="Times New Roman" w:eastAsia="Times New Roman" w:hAnsi="Times New Roman" w:cs="Times New Roman"/>
          <w:color w:val="333333"/>
          <w:spacing w:val="60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условиям</w:t>
      </w:r>
      <w:r w:rsidRPr="0032771B">
        <w:rPr>
          <w:rFonts w:ascii="Times New Roman" w:eastAsia="Times New Roman" w:hAnsi="Times New Roman" w:cs="Times New Roman"/>
          <w:color w:val="333333"/>
          <w:spacing w:val="56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жизни</w:t>
      </w:r>
      <w:r w:rsidRPr="0032771B">
        <w:rPr>
          <w:rFonts w:ascii="Times New Roman" w:eastAsia="Times New Roman" w:hAnsi="Times New Roman" w:cs="Times New Roman"/>
          <w:color w:val="333333"/>
          <w:spacing w:val="-77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другой стране – это сложный, многоуровневый процесс, предполагающий приспособление ребенка и как индивида, и как формирующейся личности.</w:t>
      </w:r>
    </w:p>
    <w:p w14:paraId="1CA2C51A" w14:textId="77777777" w:rsidR="00033D4F" w:rsidRPr="0032771B" w:rsidRDefault="00033D4F" w:rsidP="0032771B">
      <w:pPr>
        <w:spacing w:after="240" w:line="240" w:lineRule="auto"/>
        <w:ind w:right="31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Другим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важным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аспектом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интеграции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российское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общество</w:t>
      </w:r>
      <w:r w:rsidRPr="0032771B">
        <w:rPr>
          <w:rFonts w:ascii="Times New Roman" w:eastAsia="Times New Roman" w:hAnsi="Times New Roman" w:cs="Times New Roman"/>
          <w:color w:val="333333"/>
          <w:spacing w:val="-77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является проблема социализации (от лат. </w:t>
      </w:r>
      <w:proofErr w:type="spellStart"/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socialis</w:t>
      </w:r>
      <w:proofErr w:type="spellEnd"/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общественный) детей мигрантов. Вопрос о соотношении понятий «адаптация» и «социализация» – один из обсуждаемых вопросов в педагогике, психологии</w:t>
      </w:r>
      <w:r w:rsidRPr="0032771B">
        <w:rPr>
          <w:rFonts w:ascii="Times New Roman" w:eastAsia="Times New Roman" w:hAnsi="Times New Roman" w:cs="Times New Roman"/>
          <w:color w:val="333333"/>
          <w:spacing w:val="-77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32771B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32771B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других</w:t>
      </w:r>
      <w:r w:rsidRPr="0032771B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науках.</w:t>
      </w:r>
      <w:r w:rsidRPr="0032771B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</w:t>
      </w:r>
      <w:r w:rsidRPr="0032771B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несколько</w:t>
      </w:r>
      <w:r w:rsidRPr="0032771B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подходов</w:t>
      </w:r>
      <w:r w:rsidRPr="0032771B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решению</w:t>
      </w:r>
      <w:r w:rsidRPr="0032771B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этого</w:t>
      </w:r>
      <w:r w:rsidRPr="0032771B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вопроса:</w:t>
      </w:r>
    </w:p>
    <w:p w14:paraId="2B703B28" w14:textId="77777777" w:rsidR="00033D4F" w:rsidRPr="0032771B" w:rsidRDefault="00033D4F" w:rsidP="0032771B">
      <w:pPr>
        <w:spacing w:after="0" w:line="240" w:lineRule="auto"/>
        <w:ind w:left="312" w:right="312"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адаптация не может происходить без социализации, т. е. без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адаптации на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социальном</w:t>
      </w:r>
      <w:r w:rsidRPr="0032771B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уровне;</w:t>
      </w:r>
    </w:p>
    <w:p w14:paraId="0B9A36AA" w14:textId="77777777" w:rsidR="00033D4F" w:rsidRPr="0032771B" w:rsidRDefault="00033D4F" w:rsidP="0032771B">
      <w:pPr>
        <w:spacing w:after="0" w:line="240" w:lineRule="auto"/>
        <w:ind w:left="312" w:right="311"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социализация</w:t>
      </w:r>
      <w:r w:rsidRPr="0032771B">
        <w:rPr>
          <w:rFonts w:ascii="Times New Roman" w:eastAsia="Times New Roman" w:hAnsi="Times New Roman" w:cs="Times New Roman"/>
          <w:color w:val="333333"/>
          <w:spacing w:val="80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предполагает   полную   интеграцию   личности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социальную систему путем адаптации, т. е. приспособления к последней;</w:t>
      </w:r>
    </w:p>
    <w:p w14:paraId="362FD606" w14:textId="77777777" w:rsidR="00033D4F" w:rsidRPr="0032771B" w:rsidRDefault="00033D4F" w:rsidP="0032771B">
      <w:pPr>
        <w:spacing w:after="0" w:line="240" w:lineRule="auto"/>
        <w:ind w:left="312" w:right="310"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социализация предполагает не только адаптацию как приспособление, но и активное взаимодействие человека со средой, предполагающее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32771B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возможность</w:t>
      </w:r>
      <w:r w:rsidRPr="0032771B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воздействия</w:t>
      </w:r>
      <w:r w:rsidRPr="0032771B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r w:rsidRPr="0032771B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среду.</w:t>
      </w:r>
    </w:p>
    <w:p w14:paraId="64327BD8" w14:textId="77777777" w:rsidR="00033D4F" w:rsidRPr="0032771B" w:rsidRDefault="00033D4F" w:rsidP="0032771B">
      <w:pPr>
        <w:spacing w:after="240" w:line="240" w:lineRule="auto"/>
        <w:ind w:right="31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полагаем, что </w:t>
      </w:r>
      <w:r w:rsidRPr="0032771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социализация детей мигрантов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это процесс,</w:t>
      </w:r>
      <w:r w:rsidRPr="0032771B">
        <w:rPr>
          <w:rFonts w:ascii="Times New Roman" w:eastAsia="Times New Roman" w:hAnsi="Times New Roman" w:cs="Times New Roman"/>
          <w:color w:val="333333"/>
          <w:spacing w:val="-77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предполагающий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усвоение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ребенком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социального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опыта,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путем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вхождения в социальную среду, на основе чего формируется его личность как гражданина страны, имеющего активную социальную позицию, проявляющуюся в деятельности и отношениях в социальной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среде.</w:t>
      </w:r>
    </w:p>
    <w:p w14:paraId="7FC5FB3C" w14:textId="77777777" w:rsidR="00033D4F" w:rsidRPr="0032771B" w:rsidRDefault="00033D4F" w:rsidP="003277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Формирование устойчиво-позитивной гражданской (российской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идентичности) детей-мигрантов моно- и межэтнического происхождения взаимосвязано как с непротиворечивым становлением этнической идентичности, так и с особенностями семьи, моделями и качеством родительства, спецификой семейного воспитания, стратегиями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аккультурации родителей.</w:t>
      </w:r>
    </w:p>
    <w:p w14:paraId="694430F8" w14:textId="77777777" w:rsidR="00033D4F" w:rsidRPr="0032771B" w:rsidRDefault="00033D4F" w:rsidP="0032771B">
      <w:pPr>
        <w:spacing w:after="240" w:line="240" w:lineRule="auto"/>
        <w:ind w:right="3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77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группу риска по формированию российской идентичности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попадают дети из семей, испытывающих трудности в преодолении как внешних барьеров приспособления к жизни в российском обществе, так и, в первую очередь, собственных внутренних барьеров в виде закрытости, ригидности, нетерпимости</w:t>
      </w:r>
      <w:r w:rsidRPr="0032771B">
        <w:rPr>
          <w:rFonts w:ascii="Times New Roman" w:eastAsia="Times New Roman" w:hAnsi="Times New Roman" w:cs="Times New Roman"/>
          <w:color w:val="333333"/>
          <w:spacing w:val="27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32771B">
        <w:rPr>
          <w:rFonts w:ascii="Times New Roman" w:eastAsia="Times New Roman" w:hAnsi="Times New Roman" w:cs="Times New Roman"/>
          <w:color w:val="333333"/>
          <w:spacing w:val="26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враждебности.</w:t>
      </w:r>
      <w:r w:rsidRPr="0032771B">
        <w:rPr>
          <w:rFonts w:ascii="Times New Roman" w:eastAsia="Times New Roman" w:hAnsi="Times New Roman" w:cs="Times New Roman"/>
          <w:color w:val="333333"/>
          <w:spacing w:val="3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Жизненные</w:t>
      </w:r>
      <w:r w:rsidRPr="0032771B">
        <w:rPr>
          <w:rFonts w:ascii="Times New Roman" w:eastAsia="Times New Roman" w:hAnsi="Times New Roman" w:cs="Times New Roman"/>
          <w:color w:val="333333"/>
          <w:spacing w:val="28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проблемы</w:t>
      </w:r>
      <w:r w:rsidRPr="0032771B">
        <w:rPr>
          <w:rFonts w:ascii="Times New Roman" w:eastAsia="Times New Roman" w:hAnsi="Times New Roman" w:cs="Times New Roman"/>
          <w:color w:val="333333"/>
          <w:spacing w:val="29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семей</w:t>
      </w:r>
      <w:r w:rsidRPr="0032771B">
        <w:rPr>
          <w:rFonts w:ascii="Times New Roman" w:eastAsia="Times New Roman" w:hAnsi="Times New Roman" w:cs="Times New Roman"/>
          <w:color w:val="333333"/>
          <w:spacing w:val="30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мигрантов «подпитывают» эти внутренние установки, и для успешного преодоления трудностей адаптации семьи приезжих нуждаются в действенной</w:t>
      </w:r>
      <w:r w:rsidRPr="0032771B">
        <w:rPr>
          <w:rFonts w:ascii="Times New Roman" w:eastAsia="Times New Roman" w:hAnsi="Times New Roman" w:cs="Times New Roman"/>
          <w:color w:val="333333"/>
          <w:spacing w:val="80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социальной</w:t>
      </w:r>
      <w:r w:rsidRPr="0032771B">
        <w:rPr>
          <w:rFonts w:ascii="Times New Roman" w:eastAsia="Times New Roman" w:hAnsi="Times New Roman" w:cs="Times New Roman"/>
          <w:color w:val="333333"/>
          <w:spacing w:val="80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поддержке,</w:t>
      </w:r>
      <w:r w:rsidRPr="0032771B">
        <w:rPr>
          <w:rFonts w:ascii="Times New Roman" w:eastAsia="Times New Roman" w:hAnsi="Times New Roman" w:cs="Times New Roman"/>
          <w:color w:val="333333"/>
          <w:spacing w:val="80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исходящей</w:t>
      </w:r>
      <w:r w:rsidRPr="0032771B">
        <w:rPr>
          <w:rFonts w:ascii="Times New Roman" w:eastAsia="Times New Roman" w:hAnsi="Times New Roman" w:cs="Times New Roman"/>
          <w:color w:val="333333"/>
          <w:spacing w:val="80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</w:t>
      </w:r>
      <w:r w:rsidRPr="0032771B">
        <w:rPr>
          <w:rFonts w:ascii="Times New Roman" w:eastAsia="Times New Roman" w:hAnsi="Times New Roman" w:cs="Times New Roman"/>
          <w:color w:val="333333"/>
          <w:spacing w:val="80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</w:t>
      </w:r>
      <w:r w:rsidRPr="0032771B">
        <w:rPr>
          <w:rFonts w:ascii="Times New Roman" w:eastAsia="Times New Roman" w:hAnsi="Times New Roman" w:cs="Times New Roman"/>
          <w:color w:val="333333"/>
          <w:spacing w:val="80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</w:t>
      </w:r>
      <w:r w:rsidRPr="0032771B">
        <w:rPr>
          <w:rFonts w:ascii="Times New Roman" w:eastAsia="Times New Roman" w:hAnsi="Times New Roman" w:cs="Times New Roman"/>
          <w:color w:val="333333"/>
          <w:spacing w:val="80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диаспор,</w:t>
      </w:r>
      <w:r w:rsidRPr="0032771B">
        <w:rPr>
          <w:rFonts w:ascii="Times New Roman" w:eastAsia="Times New Roman" w:hAnsi="Times New Roman" w:cs="Times New Roman"/>
          <w:color w:val="333333"/>
          <w:spacing w:val="80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более широкого гражданского общества.</w:t>
      </w:r>
    </w:p>
    <w:p w14:paraId="781783D1" w14:textId="77777777" w:rsidR="00033D4F" w:rsidRPr="0032771B" w:rsidRDefault="00033D4F" w:rsidP="0032771B">
      <w:pPr>
        <w:spacing w:after="240" w:line="240" w:lineRule="auto"/>
        <w:ind w:right="31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результате в образовательных учреждениях значительно увеличилось число детей мигрантов. В этих условиях перед педагогическим сообществом возникает вопрос: готов ли учитель к решению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педагогических</w:t>
      </w:r>
      <w:r w:rsidRPr="0032771B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</w:t>
      </w:r>
      <w:r w:rsidRPr="0032771B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32771B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работе</w:t>
      </w:r>
      <w:r w:rsidRPr="0032771B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32771B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детьми</w:t>
      </w:r>
      <w:r w:rsidRPr="0032771B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разных</w:t>
      </w:r>
      <w:r w:rsidRPr="0032771B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национальностей?</w:t>
      </w:r>
    </w:p>
    <w:p w14:paraId="3928CE14" w14:textId="77777777" w:rsidR="00033D4F" w:rsidRPr="0032771B" w:rsidRDefault="00033D4F" w:rsidP="0032771B">
      <w:pPr>
        <w:spacing w:after="240" w:line="240" w:lineRule="auto"/>
        <w:ind w:right="31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связи с этим появляется необходимость в организации подготовки специалистов, направленных на работу с мигрантами и их семьями. </w:t>
      </w:r>
    </w:p>
    <w:p w14:paraId="6D76B77F" w14:textId="77777777" w:rsidR="00033D4F" w:rsidRPr="0032771B" w:rsidRDefault="00033D4F" w:rsidP="0032771B">
      <w:pPr>
        <w:spacing w:after="240" w:line="240" w:lineRule="auto"/>
        <w:ind w:right="31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Школа в первую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очередь призвана стать местом широкой культурной дискуссии, помочь учащимся и молодым людям научиться понимать, осмысливать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осознавать разнообразие современной многокультурной действительности, личностные и культурные различия, научить их решать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проблемы и конфликты межкультурного взаимодействия путем диалога</w:t>
      </w:r>
      <w:r w:rsidRPr="0032771B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32771B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сотрудничества.</w:t>
      </w:r>
    </w:p>
    <w:p w14:paraId="7E6A61FE" w14:textId="77777777" w:rsidR="00033D4F" w:rsidRPr="0032771B" w:rsidRDefault="00033D4F" w:rsidP="0032771B">
      <w:pPr>
        <w:spacing w:after="240" w:line="288" w:lineRule="atLeast"/>
        <w:ind w:right="31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Педагогу, работающему в поликультурном коллективе особенно</w:t>
      </w:r>
      <w:r w:rsidRPr="0032771B">
        <w:rPr>
          <w:rFonts w:ascii="Times New Roman" w:eastAsia="Times New Roman" w:hAnsi="Times New Roman" w:cs="Times New Roman"/>
          <w:color w:val="333333"/>
          <w:spacing w:val="-77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важно</w:t>
      </w:r>
      <w:r w:rsidRPr="0032771B">
        <w:rPr>
          <w:rFonts w:ascii="Times New Roman" w:eastAsia="Times New Roman" w:hAnsi="Times New Roman" w:cs="Times New Roman"/>
          <w:color w:val="333333"/>
          <w:spacing w:val="23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проявлять</w:t>
      </w:r>
      <w:r w:rsidRPr="0032771B">
        <w:rPr>
          <w:rFonts w:ascii="Times New Roman" w:eastAsia="Times New Roman" w:hAnsi="Times New Roman" w:cs="Times New Roman"/>
          <w:color w:val="333333"/>
          <w:spacing w:val="23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терпимость,</w:t>
      </w:r>
      <w:r w:rsidRPr="0032771B">
        <w:rPr>
          <w:rFonts w:ascii="Times New Roman" w:eastAsia="Times New Roman" w:hAnsi="Times New Roman" w:cs="Times New Roman"/>
          <w:color w:val="333333"/>
          <w:spacing w:val="23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принятие,</w:t>
      </w:r>
      <w:r w:rsidRPr="0032771B">
        <w:rPr>
          <w:rFonts w:ascii="Times New Roman" w:eastAsia="Times New Roman" w:hAnsi="Times New Roman" w:cs="Times New Roman"/>
          <w:color w:val="333333"/>
          <w:spacing w:val="23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повышать</w:t>
      </w:r>
      <w:r w:rsidRPr="0032771B">
        <w:rPr>
          <w:rFonts w:ascii="Times New Roman" w:eastAsia="Times New Roman" w:hAnsi="Times New Roman" w:cs="Times New Roman"/>
          <w:color w:val="333333"/>
          <w:spacing w:val="23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грамотность в межнациональном общении, расширять знания в сфере этнокультурной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направленности.</w:t>
      </w:r>
    </w:p>
    <w:p w14:paraId="523E4BFA" w14:textId="77777777" w:rsidR="00033D4F" w:rsidRPr="0032771B" w:rsidRDefault="00033D4F" w:rsidP="0032771B">
      <w:pPr>
        <w:spacing w:after="240" w:line="240" w:lineRule="auto"/>
        <w:ind w:right="312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этого следует обеспечить необходимый уровень профессиональной компетентности педагогов, способных учитывать особенности работы с детьми мигрантами, осуществлять их поддержку и защиту. Однако решение проблемы подготовки специалистов для работы с детьми-мигрантами сопряжено с преодолением ряда противоречий:</w:t>
      </w:r>
    </w:p>
    <w:p w14:paraId="3AF595A7" w14:textId="77777777" w:rsidR="00033D4F" w:rsidRPr="0032771B" w:rsidRDefault="00033D4F" w:rsidP="0032771B">
      <w:pPr>
        <w:spacing w:after="240" w:line="240" w:lineRule="auto"/>
        <w:ind w:right="312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во-первых,</w:t>
      </w:r>
      <w:r w:rsidRPr="0032771B">
        <w:rPr>
          <w:rFonts w:ascii="Times New Roman" w:eastAsia="Times New Roman" w:hAnsi="Times New Roman" w:cs="Times New Roman"/>
          <w:color w:val="333333"/>
          <w:spacing w:val="68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противоречие</w:t>
      </w:r>
      <w:r w:rsidRPr="0032771B">
        <w:rPr>
          <w:rFonts w:ascii="Times New Roman" w:eastAsia="Times New Roman" w:hAnsi="Times New Roman" w:cs="Times New Roman"/>
          <w:color w:val="333333"/>
          <w:spacing w:val="68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между</w:t>
      </w:r>
      <w:r w:rsidRPr="0032771B">
        <w:rPr>
          <w:rFonts w:ascii="Times New Roman" w:eastAsia="Times New Roman" w:hAnsi="Times New Roman" w:cs="Times New Roman"/>
          <w:color w:val="333333"/>
          <w:spacing w:val="65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явлением</w:t>
      </w:r>
      <w:r w:rsidRPr="0032771B">
        <w:rPr>
          <w:rFonts w:ascii="Times New Roman" w:eastAsia="Times New Roman" w:hAnsi="Times New Roman" w:cs="Times New Roman"/>
          <w:color w:val="333333"/>
          <w:spacing w:val="66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массовой</w:t>
      </w:r>
      <w:r w:rsidRPr="0032771B">
        <w:rPr>
          <w:rFonts w:ascii="Times New Roman" w:eastAsia="Times New Roman" w:hAnsi="Times New Roman" w:cs="Times New Roman"/>
          <w:color w:val="333333"/>
          <w:spacing w:val="66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миграции</w:t>
      </w:r>
      <w:r w:rsidRPr="0032771B">
        <w:rPr>
          <w:rFonts w:ascii="Times New Roman" w:eastAsia="Times New Roman" w:hAnsi="Times New Roman" w:cs="Times New Roman"/>
          <w:color w:val="333333"/>
          <w:spacing w:val="-78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неготовностью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системы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образования обеспечить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 качественное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обучение и воспитание на базе принципов </w:t>
      </w:r>
      <w:proofErr w:type="spellStart"/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поликультурности</w:t>
      </w:r>
      <w:proofErr w:type="spellEnd"/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связи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отсутствием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отвечающей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вызовам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времени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системной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государственной</w:t>
      </w:r>
      <w:r w:rsidRPr="0032771B">
        <w:rPr>
          <w:rFonts w:ascii="Times New Roman" w:eastAsia="Times New Roman" w:hAnsi="Times New Roman" w:cs="Times New Roman"/>
          <w:color w:val="333333"/>
          <w:spacing w:val="27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политики,</w:t>
      </w:r>
      <w:r w:rsidRPr="0032771B">
        <w:rPr>
          <w:rFonts w:ascii="Times New Roman" w:eastAsia="Times New Roman" w:hAnsi="Times New Roman" w:cs="Times New Roman"/>
          <w:color w:val="333333"/>
          <w:spacing w:val="28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включающей</w:t>
      </w:r>
      <w:r w:rsidRPr="0032771B">
        <w:rPr>
          <w:rFonts w:ascii="Times New Roman" w:eastAsia="Times New Roman" w:hAnsi="Times New Roman" w:cs="Times New Roman"/>
          <w:color w:val="333333"/>
          <w:spacing w:val="28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соответствующее</w:t>
      </w:r>
      <w:r w:rsidRPr="0032771B">
        <w:rPr>
          <w:rFonts w:ascii="Times New Roman" w:eastAsia="Times New Roman" w:hAnsi="Times New Roman" w:cs="Times New Roman"/>
          <w:color w:val="333333"/>
          <w:spacing w:val="28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финансирование, разработку правовой базы и методико-технологического обеспечения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работы с детьми-мигрантами и их семьями;</w:t>
      </w:r>
    </w:p>
    <w:p w14:paraId="7A7B0DB8" w14:textId="77777777" w:rsidR="00033D4F" w:rsidRPr="0032771B" w:rsidRDefault="00033D4F" w:rsidP="0032771B">
      <w:pPr>
        <w:spacing w:after="240" w:line="240" w:lineRule="auto"/>
        <w:ind w:right="312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во-вторых, противоречие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между острой необходимостью в специальной подготовке учителей,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социальных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педагогов,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социальных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работников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управленцев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</w:t>
      </w:r>
      <w:r w:rsidRPr="0032771B">
        <w:rPr>
          <w:rFonts w:ascii="Times New Roman" w:eastAsia="Times New Roman" w:hAnsi="Times New Roman" w:cs="Times New Roman"/>
          <w:color w:val="333333"/>
          <w:spacing w:val="-77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работы с семьями мигрантов и </w:t>
      </w:r>
      <w:proofErr w:type="gramStart"/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 детьми</w:t>
      </w:r>
      <w:proofErr w:type="gramEnd"/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отсутствием соответствующих положений и рекомендаций в стандартах педагогического образования;</w:t>
      </w:r>
    </w:p>
    <w:p w14:paraId="5DCA34D1" w14:textId="77777777" w:rsidR="00033D4F" w:rsidRPr="0032771B" w:rsidRDefault="00033D4F" w:rsidP="0032771B">
      <w:pPr>
        <w:spacing w:after="240" w:line="240" w:lineRule="auto"/>
        <w:ind w:right="312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в-третьих, дети-мигранты – это социально-педагогическая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реальность, которая пока еще не нашла должного внимания со стороны системы образования, социальных институтов, недостаточно отражается в средствах массовой информации, в сознании и деятельности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педагогической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родительской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общественности.</w:t>
      </w:r>
    </w:p>
    <w:p w14:paraId="31592233" w14:textId="77777777" w:rsidR="00033D4F" w:rsidRPr="0032771B" w:rsidRDefault="00033D4F" w:rsidP="0032771B">
      <w:pPr>
        <w:spacing w:after="240" w:line="240" w:lineRule="auto"/>
        <w:ind w:right="31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Причины, вызывающие трудности в социально-педагогической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работе</w:t>
      </w:r>
      <w:r w:rsidRPr="0032771B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32771B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детьми-мигрантами:</w:t>
      </w:r>
    </w:p>
    <w:p w14:paraId="4381C410" w14:textId="77777777" w:rsidR="00033D4F" w:rsidRPr="0032771B" w:rsidRDefault="00033D4F" w:rsidP="0032771B">
      <w:pPr>
        <w:spacing w:after="0" w:line="240" w:lineRule="auto"/>
        <w:ind w:left="312" w:right="317"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   отсутствие у педагогов навыков личностно-ориентированного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взаимодействия</w:t>
      </w:r>
      <w:r w:rsidRPr="0032771B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детьми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мигрантов;</w:t>
      </w:r>
    </w:p>
    <w:p w14:paraId="644B62DE" w14:textId="77777777" w:rsidR="00033D4F" w:rsidRPr="0032771B" w:rsidRDefault="00033D4F" w:rsidP="0032771B">
      <w:pPr>
        <w:spacing w:after="0" w:line="240" w:lineRule="auto"/>
        <w:ind w:left="312" w:right="313"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   неумение</w:t>
      </w:r>
      <w:r w:rsidRPr="0032771B">
        <w:rPr>
          <w:rFonts w:ascii="Times New Roman" w:eastAsia="Times New Roman" w:hAnsi="Times New Roman" w:cs="Times New Roman"/>
          <w:color w:val="333333"/>
          <w:spacing w:val="33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профессионально</w:t>
      </w:r>
      <w:r w:rsidRPr="0032771B">
        <w:rPr>
          <w:rFonts w:ascii="Times New Roman" w:eastAsia="Times New Roman" w:hAnsi="Times New Roman" w:cs="Times New Roman"/>
          <w:color w:val="333333"/>
          <w:spacing w:val="34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грамотно</w:t>
      </w:r>
      <w:r w:rsidRPr="0032771B">
        <w:rPr>
          <w:rFonts w:ascii="Times New Roman" w:eastAsia="Times New Roman" w:hAnsi="Times New Roman" w:cs="Times New Roman"/>
          <w:color w:val="333333"/>
          <w:spacing w:val="33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выстраивать</w:t>
      </w:r>
      <w:r w:rsidRPr="0032771B">
        <w:rPr>
          <w:rFonts w:ascii="Times New Roman" w:eastAsia="Times New Roman" w:hAnsi="Times New Roman" w:cs="Times New Roman"/>
          <w:color w:val="333333"/>
          <w:spacing w:val="33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отношения</w:t>
      </w:r>
      <w:r w:rsidRPr="0032771B">
        <w:rPr>
          <w:rFonts w:ascii="Times New Roman" w:eastAsia="Times New Roman" w:hAnsi="Times New Roman" w:cs="Times New Roman"/>
          <w:color w:val="333333"/>
          <w:spacing w:val="-78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учащимися на основе принципов диалога, толерантности, </w:t>
      </w:r>
      <w:proofErr w:type="spellStart"/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поликультурности</w:t>
      </w:r>
      <w:proofErr w:type="spellEnd"/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3B1CBC4F" w14:textId="77777777" w:rsidR="00033D4F" w:rsidRPr="0032771B" w:rsidRDefault="00033D4F" w:rsidP="0032771B">
      <w:pPr>
        <w:spacing w:after="0" w:line="240" w:lineRule="auto"/>
        <w:ind w:left="312" w:right="313"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–    неготовность педагогов вступать в общение с детьми разных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этносов,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национальностей</w:t>
      </w:r>
      <w:r w:rsidRPr="0032771B">
        <w:rPr>
          <w:rFonts w:ascii="Times New Roman" w:eastAsia="Times New Roman" w:hAnsi="Times New Roman" w:cs="Times New Roman"/>
          <w:color w:val="333333"/>
          <w:spacing w:val="80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32771B">
        <w:rPr>
          <w:rFonts w:ascii="Times New Roman" w:eastAsia="Times New Roman" w:hAnsi="Times New Roman" w:cs="Times New Roman"/>
          <w:color w:val="333333"/>
          <w:spacing w:val="80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культур</w:t>
      </w:r>
      <w:r w:rsidRPr="0032771B">
        <w:rPr>
          <w:rFonts w:ascii="Times New Roman" w:eastAsia="Times New Roman" w:hAnsi="Times New Roman" w:cs="Times New Roman"/>
          <w:color w:val="333333"/>
          <w:spacing w:val="80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32771B">
        <w:rPr>
          <w:rFonts w:ascii="Times New Roman" w:eastAsia="Times New Roman" w:hAnsi="Times New Roman" w:cs="Times New Roman"/>
          <w:color w:val="333333"/>
          <w:spacing w:val="80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позиции</w:t>
      </w:r>
      <w:r w:rsidRPr="0032771B">
        <w:rPr>
          <w:rFonts w:ascii="Times New Roman" w:eastAsia="Times New Roman" w:hAnsi="Times New Roman" w:cs="Times New Roman"/>
          <w:color w:val="333333"/>
          <w:spacing w:val="80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равенства</w:t>
      </w:r>
      <w:r w:rsidRPr="0032771B">
        <w:rPr>
          <w:rFonts w:ascii="Times New Roman" w:eastAsia="Times New Roman" w:hAnsi="Times New Roman" w:cs="Times New Roman"/>
          <w:color w:val="333333"/>
          <w:spacing w:val="80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культур</w:t>
      </w:r>
      <w:r w:rsidRPr="0032771B">
        <w:rPr>
          <w:rFonts w:ascii="Times New Roman" w:eastAsia="Times New Roman" w:hAnsi="Times New Roman" w:cs="Times New Roman"/>
          <w:color w:val="333333"/>
          <w:spacing w:val="-77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любой (учебной, внеклассной, игровой) совместной деятельности;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отсутствие доступных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практико-ориентированных</w:t>
      </w:r>
      <w:r w:rsidRPr="0032771B">
        <w:rPr>
          <w:rFonts w:ascii="Times New Roman" w:eastAsia="Times New Roman" w:hAnsi="Times New Roman" w:cs="Times New Roman"/>
          <w:color w:val="333333"/>
          <w:spacing w:val="80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социокультурных</w:t>
      </w:r>
      <w:r w:rsidRPr="0032771B">
        <w:rPr>
          <w:rFonts w:ascii="Times New Roman" w:eastAsia="Times New Roman" w:hAnsi="Times New Roman" w:cs="Times New Roman"/>
          <w:color w:val="333333"/>
          <w:spacing w:val="-77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32771B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поликультурных</w:t>
      </w:r>
      <w:r w:rsidRPr="0032771B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технологий;</w:t>
      </w:r>
    </w:p>
    <w:p w14:paraId="5870FE7C" w14:textId="77777777" w:rsidR="00033D4F" w:rsidRPr="0032771B" w:rsidRDefault="00033D4F" w:rsidP="0032771B">
      <w:pPr>
        <w:spacing w:after="0" w:line="240" w:lineRule="auto"/>
        <w:ind w:left="312" w:right="311"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    недостаточная подготовленность в установлении взаимодействия между социумом, образовательным учреждением, родителями,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органами власти и институтами гражданского общества в решении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вопросов,</w:t>
      </w:r>
      <w:r w:rsidRPr="0032771B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касающихся</w:t>
      </w:r>
      <w:r w:rsidRPr="0032771B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мигрантов.</w:t>
      </w:r>
    </w:p>
    <w:p w14:paraId="01DFC872" w14:textId="77777777" w:rsidR="00033D4F" w:rsidRPr="0032771B" w:rsidRDefault="00033D4F" w:rsidP="0032771B">
      <w:pPr>
        <w:spacing w:after="240" w:line="240" w:lineRule="auto"/>
        <w:ind w:right="31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Система</w:t>
      </w:r>
      <w:r w:rsidRPr="0032771B">
        <w:rPr>
          <w:rFonts w:ascii="Times New Roman" w:eastAsia="Times New Roman" w:hAnsi="Times New Roman" w:cs="Times New Roman"/>
          <w:color w:val="333333"/>
          <w:spacing w:val="39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профессиональной</w:t>
      </w:r>
      <w:r w:rsidRPr="0032771B">
        <w:rPr>
          <w:rFonts w:ascii="Times New Roman" w:eastAsia="Times New Roman" w:hAnsi="Times New Roman" w:cs="Times New Roman"/>
          <w:color w:val="333333"/>
          <w:spacing w:val="116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подготовки</w:t>
      </w:r>
      <w:r w:rsidRPr="0032771B">
        <w:rPr>
          <w:rFonts w:ascii="Times New Roman" w:eastAsia="Times New Roman" w:hAnsi="Times New Roman" w:cs="Times New Roman"/>
          <w:color w:val="333333"/>
          <w:spacing w:val="118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педагога</w:t>
      </w:r>
      <w:r w:rsidRPr="0032771B">
        <w:rPr>
          <w:rFonts w:ascii="Times New Roman" w:eastAsia="Times New Roman" w:hAnsi="Times New Roman" w:cs="Times New Roman"/>
          <w:color w:val="333333"/>
          <w:spacing w:val="117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</w:t>
      </w:r>
      <w:r w:rsidRPr="0032771B">
        <w:rPr>
          <w:rFonts w:ascii="Times New Roman" w:eastAsia="Times New Roman" w:hAnsi="Times New Roman" w:cs="Times New Roman"/>
          <w:color w:val="333333"/>
          <w:spacing w:val="117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работы</w:t>
      </w:r>
      <w:r w:rsidRPr="0032771B">
        <w:rPr>
          <w:rFonts w:ascii="Times New Roman" w:eastAsia="Times New Roman" w:hAnsi="Times New Roman" w:cs="Times New Roman"/>
          <w:color w:val="333333"/>
          <w:spacing w:val="-78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32771B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детьми мигрантов</w:t>
      </w:r>
      <w:r w:rsidRPr="0032771B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включает</w:t>
      </w:r>
      <w:r w:rsidRPr="0032771B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следующие</w:t>
      </w:r>
      <w:r w:rsidRPr="0032771B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компоненты:</w:t>
      </w:r>
    </w:p>
    <w:p w14:paraId="01197863" w14:textId="77777777" w:rsidR="00033D4F" w:rsidRPr="0032771B" w:rsidRDefault="00033D4F" w:rsidP="0032771B">
      <w:pPr>
        <w:spacing w:after="0" w:line="240" w:lineRule="auto"/>
        <w:ind w:left="312" w:right="310"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овладение профессиональной культурой, в том числе формирование</w:t>
      </w:r>
      <w:r w:rsidRPr="0032771B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этнокультурной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компетентности</w:t>
      </w:r>
      <w:r w:rsidRPr="0032771B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педагога;</w:t>
      </w:r>
    </w:p>
    <w:p w14:paraId="492C1F92" w14:textId="77777777" w:rsidR="00033D4F" w:rsidRPr="0032771B" w:rsidRDefault="00033D4F" w:rsidP="0032771B">
      <w:pPr>
        <w:spacing w:after="0" w:line="240" w:lineRule="auto"/>
        <w:ind w:left="312" w:right="313"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подготовка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педагога-исследователя;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proofErr w:type="gramStart"/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личности </w:t>
      </w:r>
      <w:r w:rsidRPr="0032771B">
        <w:rPr>
          <w:rFonts w:ascii="Times New Roman" w:eastAsia="Times New Roman" w:hAnsi="Times New Roman" w:cs="Times New Roman"/>
          <w:color w:val="333333"/>
          <w:spacing w:val="-77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педагога</w:t>
      </w:r>
      <w:proofErr w:type="gramEnd"/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3CC3F7F4" w14:textId="77777777" w:rsidR="00033D4F" w:rsidRPr="0032771B" w:rsidRDefault="00033D4F" w:rsidP="0032771B">
      <w:pPr>
        <w:spacing w:after="0" w:line="240" w:lineRule="auto"/>
        <w:ind w:left="312" w:right="311"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-обеспечение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широкого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общегуманитарного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образования;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высокого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уровня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практического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владения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профессиональным мастерством;</w:t>
      </w:r>
    </w:p>
    <w:p w14:paraId="450C2328" w14:textId="77777777" w:rsidR="00033D4F" w:rsidRPr="0032771B" w:rsidRDefault="00033D4F" w:rsidP="0032771B">
      <w:pPr>
        <w:spacing w:after="0" w:line="240" w:lineRule="auto"/>
        <w:ind w:left="312" w:right="309"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интеграция курсов педагогики, психологии и методики; возможность индивидуальной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самореализации;</w:t>
      </w:r>
    </w:p>
    <w:p w14:paraId="7DAD955C" w14:textId="77777777" w:rsidR="00033D4F" w:rsidRPr="0032771B" w:rsidRDefault="00033D4F" w:rsidP="0032771B">
      <w:pPr>
        <w:spacing w:after="0" w:line="240" w:lineRule="auto"/>
        <w:ind w:left="312" w:right="311"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дифференцированная оценка профессиональных умений, профессионального</w:t>
      </w:r>
      <w:r w:rsidRPr="0032771B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мастерства</w:t>
      </w:r>
      <w:r w:rsidRPr="0032771B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.</w:t>
      </w:r>
    </w:p>
    <w:p w14:paraId="0747F6D7" w14:textId="77777777" w:rsidR="00033D4F" w:rsidRPr="0032771B" w:rsidRDefault="00033D4F" w:rsidP="0032771B">
      <w:pPr>
        <w:spacing w:after="240" w:line="240" w:lineRule="auto"/>
        <w:ind w:right="31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32771B">
        <w:rPr>
          <w:rFonts w:ascii="Times New Roman" w:eastAsia="Times New Roman" w:hAnsi="Times New Roman" w:cs="Times New Roman"/>
          <w:color w:val="333333"/>
          <w:spacing w:val="7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этой</w:t>
      </w:r>
      <w:r w:rsidRPr="0032771B">
        <w:rPr>
          <w:rFonts w:ascii="Times New Roman" w:eastAsia="Times New Roman" w:hAnsi="Times New Roman" w:cs="Times New Roman"/>
          <w:color w:val="333333"/>
          <w:spacing w:val="73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связи</w:t>
      </w:r>
      <w:r w:rsidRPr="0032771B">
        <w:rPr>
          <w:rFonts w:ascii="Times New Roman" w:eastAsia="Times New Roman" w:hAnsi="Times New Roman" w:cs="Times New Roman"/>
          <w:color w:val="333333"/>
          <w:spacing w:val="73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32771B">
        <w:rPr>
          <w:rFonts w:ascii="Times New Roman" w:eastAsia="Times New Roman" w:hAnsi="Times New Roman" w:cs="Times New Roman"/>
          <w:color w:val="333333"/>
          <w:spacing w:val="73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концепции</w:t>
      </w:r>
      <w:r w:rsidRPr="0032771B">
        <w:rPr>
          <w:rFonts w:ascii="Times New Roman" w:eastAsia="Times New Roman" w:hAnsi="Times New Roman" w:cs="Times New Roman"/>
          <w:color w:val="333333"/>
          <w:spacing w:val="72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организации</w:t>
      </w:r>
      <w:r w:rsidRPr="0032771B">
        <w:rPr>
          <w:rFonts w:ascii="Times New Roman" w:eastAsia="Times New Roman" w:hAnsi="Times New Roman" w:cs="Times New Roman"/>
          <w:color w:val="333333"/>
          <w:spacing w:val="74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подготовки</w:t>
      </w:r>
      <w:r w:rsidRPr="0032771B">
        <w:rPr>
          <w:rFonts w:ascii="Times New Roman" w:eastAsia="Times New Roman" w:hAnsi="Times New Roman" w:cs="Times New Roman"/>
          <w:color w:val="333333"/>
          <w:spacing w:val="73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педагогов</w:t>
      </w:r>
      <w:r w:rsidRPr="0032771B">
        <w:rPr>
          <w:rFonts w:ascii="Times New Roman" w:eastAsia="Times New Roman" w:hAnsi="Times New Roman" w:cs="Times New Roman"/>
          <w:color w:val="333333"/>
          <w:spacing w:val="-77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качестве цели обучения выступает совокупность профессиональных</w:t>
      </w:r>
      <w:r w:rsidRPr="0032771B">
        <w:rPr>
          <w:rFonts w:ascii="Times New Roman" w:eastAsia="Times New Roman" w:hAnsi="Times New Roman" w:cs="Times New Roman"/>
          <w:color w:val="333333"/>
          <w:spacing w:val="-77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компетенций,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качестве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средства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ее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достижения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модульное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r w:rsidRPr="0032771B">
        <w:rPr>
          <w:rFonts w:ascii="Times New Roman" w:eastAsia="Times New Roman" w:hAnsi="Times New Roman" w:cs="Times New Roman"/>
          <w:color w:val="333333"/>
          <w:spacing w:val="-77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строение</w:t>
      </w:r>
      <w:r w:rsidRPr="0032771B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содержания</w:t>
      </w:r>
      <w:r w:rsidRPr="0032771B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32771B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структуры</w:t>
      </w:r>
      <w:r w:rsidRPr="0032771B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профессионального образования.</w:t>
      </w:r>
    </w:p>
    <w:p w14:paraId="6ED558DD" w14:textId="77777777" w:rsidR="00033D4F" w:rsidRPr="0032771B" w:rsidRDefault="00033D4F" w:rsidP="0032771B">
      <w:pPr>
        <w:spacing w:after="240" w:line="240" w:lineRule="auto"/>
        <w:ind w:right="31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ходе подготовки педагогов для работы с детьми мигрантов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большое внимание уделяется учебной практике, в процессе прохождения</w:t>
      </w:r>
      <w:r w:rsidRPr="0032771B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которой</w:t>
      </w:r>
      <w:r w:rsidRPr="0032771B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предусмотрены</w:t>
      </w:r>
      <w:r w:rsidRPr="0032771B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следующие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виды работ:</w:t>
      </w:r>
    </w:p>
    <w:p w14:paraId="09BF106C" w14:textId="77777777" w:rsidR="00033D4F" w:rsidRPr="0032771B" w:rsidRDefault="00033D4F" w:rsidP="0032771B">
      <w:pPr>
        <w:spacing w:after="0" w:line="240" w:lineRule="auto"/>
        <w:ind w:left="312" w:right="311"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    анализ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программ,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учебных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планов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учебно-методического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обеспечения</w:t>
      </w:r>
      <w:r w:rsidRPr="0032771B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образовательного</w:t>
      </w:r>
      <w:r w:rsidRPr="0032771B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процесса;</w:t>
      </w:r>
    </w:p>
    <w:p w14:paraId="01E5B5B6" w14:textId="77777777" w:rsidR="00033D4F" w:rsidRPr="0032771B" w:rsidRDefault="00033D4F" w:rsidP="0032771B">
      <w:pPr>
        <w:spacing w:after="0" w:line="240" w:lineRule="auto"/>
        <w:ind w:left="312" w:right="314"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  составление планов психолого-педагогической и методической</w:t>
      </w:r>
      <w:r w:rsidRPr="0032771B">
        <w:rPr>
          <w:rFonts w:ascii="Times New Roman" w:eastAsia="Times New Roman" w:hAnsi="Times New Roman" w:cs="Times New Roman"/>
          <w:color w:val="333333"/>
          <w:spacing w:val="-77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работы</w:t>
      </w:r>
      <w:r w:rsidRPr="0032771B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педагога</w:t>
      </w:r>
      <w:r w:rsidRPr="0032771B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32771B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детьми мигрантов;</w:t>
      </w:r>
    </w:p>
    <w:p w14:paraId="6478BC9D" w14:textId="77777777" w:rsidR="00033D4F" w:rsidRPr="0032771B" w:rsidRDefault="00033D4F" w:rsidP="0032771B">
      <w:pPr>
        <w:spacing w:after="0" w:line="240" w:lineRule="auto"/>
        <w:ind w:left="312" w:right="313"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  выполнение разделов, планов психолого-педагогической и методической</w:t>
      </w:r>
      <w:r w:rsidRPr="0032771B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работы</w:t>
      </w:r>
      <w:r w:rsidRPr="0032771B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педагога</w:t>
      </w:r>
      <w:r w:rsidRPr="0032771B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детьми-мигрантами;</w:t>
      </w:r>
    </w:p>
    <w:p w14:paraId="06E8C768" w14:textId="77777777" w:rsidR="00033D4F" w:rsidRPr="0032771B" w:rsidRDefault="00033D4F" w:rsidP="0032771B">
      <w:pPr>
        <w:spacing w:after="0" w:line="240" w:lineRule="auto"/>
        <w:ind w:left="312" w:right="313"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   разработка и использование элементов учебно-методического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комплекса</w:t>
      </w:r>
      <w:r w:rsidRPr="0032771B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32771B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профессиональной деятельности;</w:t>
      </w:r>
    </w:p>
    <w:p w14:paraId="2B368845" w14:textId="77777777" w:rsidR="00033D4F" w:rsidRPr="0032771B" w:rsidRDefault="00033D4F" w:rsidP="0032771B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       анализ</w:t>
      </w:r>
      <w:r w:rsidRPr="0032771B">
        <w:rPr>
          <w:rFonts w:ascii="Times New Roman" w:eastAsia="Times New Roman" w:hAnsi="Times New Roman" w:cs="Times New Roman"/>
          <w:color w:val="333333"/>
          <w:spacing w:val="66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предметно-развивающего</w:t>
      </w:r>
      <w:r w:rsidRPr="0032771B">
        <w:rPr>
          <w:rFonts w:ascii="Times New Roman" w:eastAsia="Times New Roman" w:hAnsi="Times New Roman" w:cs="Times New Roman"/>
          <w:color w:val="333333"/>
          <w:spacing w:val="68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поликультурного</w:t>
      </w:r>
      <w:r w:rsidRPr="0032771B">
        <w:rPr>
          <w:rFonts w:ascii="Times New Roman" w:eastAsia="Times New Roman" w:hAnsi="Times New Roman" w:cs="Times New Roman"/>
          <w:color w:val="333333"/>
          <w:spacing w:val="69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пространства;</w:t>
      </w:r>
    </w:p>
    <w:p w14:paraId="66168E57" w14:textId="77777777" w:rsidR="00033D4F" w:rsidRPr="0032771B" w:rsidRDefault="00033D4F" w:rsidP="0032771B">
      <w:pPr>
        <w:spacing w:after="0" w:line="240" w:lineRule="auto"/>
        <w:ind w:left="1374" w:hanging="35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     применение</w:t>
      </w:r>
      <w:r w:rsidRPr="0032771B">
        <w:rPr>
          <w:rFonts w:ascii="Times New Roman" w:eastAsia="Times New Roman" w:hAnsi="Times New Roman" w:cs="Times New Roman"/>
          <w:color w:val="333333"/>
          <w:spacing w:val="25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современных</w:t>
      </w:r>
      <w:r w:rsidRPr="0032771B">
        <w:rPr>
          <w:rFonts w:ascii="Times New Roman" w:eastAsia="Times New Roman" w:hAnsi="Times New Roman" w:cs="Times New Roman"/>
          <w:color w:val="333333"/>
          <w:spacing w:val="105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методов,</w:t>
      </w:r>
      <w:r w:rsidRPr="0032771B">
        <w:rPr>
          <w:rFonts w:ascii="Times New Roman" w:eastAsia="Times New Roman" w:hAnsi="Times New Roman" w:cs="Times New Roman"/>
          <w:color w:val="333333"/>
          <w:spacing w:val="105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методических</w:t>
      </w:r>
      <w:r w:rsidRPr="0032771B">
        <w:rPr>
          <w:rFonts w:ascii="Times New Roman" w:eastAsia="Times New Roman" w:hAnsi="Times New Roman" w:cs="Times New Roman"/>
          <w:color w:val="333333"/>
          <w:spacing w:val="107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приемов,</w:t>
      </w:r>
    </w:p>
    <w:p w14:paraId="0A5F8031" w14:textId="77777777" w:rsidR="00033D4F" w:rsidRPr="0032771B" w:rsidRDefault="00033D4F" w:rsidP="0032771B">
      <w:pPr>
        <w:spacing w:after="240" w:line="240" w:lineRule="auto"/>
        <w:ind w:right="31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средств, технологий обучения и воспитания детей-мигрантов в профессиональной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деятельности.</w:t>
      </w:r>
    </w:p>
    <w:p w14:paraId="0CC59073" w14:textId="77777777" w:rsidR="00033D4F" w:rsidRPr="0032771B" w:rsidRDefault="00033D4F" w:rsidP="0032771B">
      <w:pPr>
        <w:spacing w:after="240" w:line="240" w:lineRule="auto"/>
        <w:ind w:right="30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Квалификационные требования к педагогам, которые будут работать с детьми мигрантов, должны учитывать особенности сферы их</w:t>
      </w:r>
      <w:r w:rsidRPr="0032771B">
        <w:rPr>
          <w:rFonts w:ascii="Times New Roman" w:eastAsia="Times New Roman" w:hAnsi="Times New Roman" w:cs="Times New Roman"/>
          <w:color w:val="333333"/>
          <w:spacing w:val="-77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будущей деятельности – собственно преподавательскую, работу с родителями</w:t>
      </w:r>
      <w:r w:rsidRPr="0032771B">
        <w:rPr>
          <w:rFonts w:ascii="Times New Roman" w:eastAsia="Times New Roman" w:hAnsi="Times New Roman" w:cs="Times New Roman"/>
          <w:color w:val="333333"/>
          <w:spacing w:val="47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32771B">
        <w:rPr>
          <w:rFonts w:ascii="Times New Roman" w:eastAsia="Times New Roman" w:hAnsi="Times New Roman" w:cs="Times New Roman"/>
          <w:color w:val="333333"/>
          <w:spacing w:val="48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социальным</w:t>
      </w:r>
      <w:r w:rsidRPr="0032771B">
        <w:rPr>
          <w:rFonts w:ascii="Times New Roman" w:eastAsia="Times New Roman" w:hAnsi="Times New Roman" w:cs="Times New Roman"/>
          <w:color w:val="333333"/>
          <w:spacing w:val="5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окружением,</w:t>
      </w:r>
      <w:r w:rsidRPr="0032771B">
        <w:rPr>
          <w:rFonts w:ascii="Times New Roman" w:eastAsia="Times New Roman" w:hAnsi="Times New Roman" w:cs="Times New Roman"/>
          <w:color w:val="333333"/>
          <w:spacing w:val="5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управленческую</w:t>
      </w:r>
      <w:r w:rsidRPr="0032771B">
        <w:rPr>
          <w:rFonts w:ascii="Times New Roman" w:eastAsia="Times New Roman" w:hAnsi="Times New Roman" w:cs="Times New Roman"/>
          <w:color w:val="333333"/>
          <w:spacing w:val="49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деятельность</w:t>
      </w:r>
      <w:r w:rsidRPr="0032771B">
        <w:rPr>
          <w:rFonts w:ascii="Times New Roman" w:eastAsia="Times New Roman" w:hAnsi="Times New Roman" w:cs="Times New Roman"/>
          <w:color w:val="333333"/>
          <w:spacing w:val="-78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профессиональное самообразование. В каждой сфере деятельности</w:t>
      </w:r>
      <w:r w:rsidRPr="0032771B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развиваются</w:t>
      </w:r>
      <w:r w:rsidRPr="0032771B">
        <w:rPr>
          <w:rFonts w:ascii="Times New Roman" w:eastAsia="Times New Roman" w:hAnsi="Times New Roman" w:cs="Times New Roman"/>
          <w:color w:val="333333"/>
          <w:spacing w:val="-15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и</w:t>
      </w:r>
      <w:r w:rsidRPr="0032771B">
        <w:rPr>
          <w:rFonts w:ascii="Times New Roman" w:eastAsia="Times New Roman" w:hAnsi="Times New Roman" w:cs="Times New Roman"/>
          <w:color w:val="333333"/>
          <w:spacing w:val="-16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проявляются</w:t>
      </w:r>
      <w:r w:rsidRPr="0032771B">
        <w:rPr>
          <w:rFonts w:ascii="Times New Roman" w:eastAsia="Times New Roman" w:hAnsi="Times New Roman" w:cs="Times New Roman"/>
          <w:color w:val="333333"/>
          <w:spacing w:val="-15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профессионально-значимые</w:t>
      </w:r>
      <w:r w:rsidRPr="0032771B">
        <w:rPr>
          <w:rFonts w:ascii="Times New Roman" w:eastAsia="Times New Roman" w:hAnsi="Times New Roman" w:cs="Times New Roman"/>
          <w:color w:val="333333"/>
          <w:spacing w:val="-15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умения</w:t>
      </w:r>
      <w:r w:rsidRPr="0032771B">
        <w:rPr>
          <w:rFonts w:ascii="Times New Roman" w:eastAsia="Times New Roman" w:hAnsi="Times New Roman" w:cs="Times New Roman"/>
          <w:color w:val="333333"/>
          <w:spacing w:val="-17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32771B">
        <w:rPr>
          <w:rFonts w:ascii="Times New Roman" w:eastAsia="Times New Roman" w:hAnsi="Times New Roman" w:cs="Times New Roman"/>
          <w:color w:val="333333"/>
          <w:spacing w:val="-14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коммуникативной, социальной и информационной сферах, что предполагает</w:t>
      </w:r>
      <w:r w:rsidRPr="0032771B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у</w:t>
      </w:r>
      <w:r w:rsidRPr="0032771B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 </w:t>
      </w:r>
      <w:r w:rsidRPr="003277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педагогов соответствующих компетенций.</w:t>
      </w:r>
    </w:p>
    <w:p w14:paraId="12434B8B" w14:textId="77777777" w:rsidR="00033D4F" w:rsidRPr="0032771B" w:rsidRDefault="00033D4F" w:rsidP="00033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27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Решили:</w:t>
      </w:r>
    </w:p>
    <w:p w14:paraId="3AB5DD14" w14:textId="77777777" w:rsidR="00033D4F" w:rsidRPr="0032771B" w:rsidRDefault="00033D4F" w:rsidP="00033D4F">
      <w:pPr>
        <w:pStyle w:val="a4"/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277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Совершенствовать работу</w:t>
      </w:r>
      <w:r w:rsidRPr="003277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 </w:t>
      </w:r>
      <w:r w:rsidRPr="0032771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социальной адаптации детей мигрантов</w:t>
      </w:r>
      <w:r w:rsidRPr="003277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6DEF09FA" w14:textId="77777777" w:rsidR="00033D4F" w:rsidRPr="0032771B" w:rsidRDefault="00033D4F" w:rsidP="00033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27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ГОЛОСОВАЛИ:</w:t>
      </w:r>
    </w:p>
    <w:p w14:paraId="065EA121" w14:textId="77777777" w:rsidR="00033D4F" w:rsidRPr="0032771B" w:rsidRDefault="00033D4F" w:rsidP="00033D4F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27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«</w:t>
      </w:r>
      <w:proofErr w:type="spellStart"/>
      <w:r w:rsidRPr="00327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за</w:t>
      </w:r>
      <w:proofErr w:type="spellEnd"/>
      <w:proofErr w:type="gramStart"/>
      <w:r w:rsidRPr="00327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»</w:t>
      </w:r>
      <w:r w:rsidRPr="00327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277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–</w:t>
      </w:r>
      <w:proofErr w:type="gramEnd"/>
      <w:r w:rsidRPr="003277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32771B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Pr="003277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277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чел</w:t>
      </w:r>
      <w:proofErr w:type="spellEnd"/>
      <w:r w:rsidRPr="003277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.;</w:t>
      </w:r>
    </w:p>
    <w:p w14:paraId="77581247" w14:textId="77777777" w:rsidR="00033D4F" w:rsidRPr="0032771B" w:rsidRDefault="00033D4F" w:rsidP="00033D4F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27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«</w:t>
      </w:r>
      <w:proofErr w:type="spellStart"/>
      <w:r w:rsidRPr="00327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против</w:t>
      </w:r>
      <w:proofErr w:type="spellEnd"/>
      <w:proofErr w:type="gramStart"/>
      <w:r w:rsidRPr="00327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» </w:t>
      </w:r>
      <w:r w:rsidRPr="00327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277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–</w:t>
      </w:r>
      <w:proofErr w:type="gramEnd"/>
      <w:r w:rsidRPr="003277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0 </w:t>
      </w:r>
      <w:proofErr w:type="spellStart"/>
      <w:r w:rsidRPr="003277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чел</w:t>
      </w:r>
      <w:proofErr w:type="spellEnd"/>
      <w:r w:rsidRPr="003277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.;</w:t>
      </w:r>
    </w:p>
    <w:p w14:paraId="08C21CD7" w14:textId="77777777" w:rsidR="00033D4F" w:rsidRPr="0032771B" w:rsidRDefault="00033D4F" w:rsidP="00033D4F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27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«</w:t>
      </w:r>
      <w:proofErr w:type="spellStart"/>
      <w:r w:rsidRPr="00327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воздержались</w:t>
      </w:r>
      <w:proofErr w:type="spellEnd"/>
      <w:proofErr w:type="gramStart"/>
      <w:r w:rsidRPr="00327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»</w:t>
      </w:r>
      <w:r w:rsidRPr="003277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3277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77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–</w:t>
      </w:r>
      <w:proofErr w:type="gramEnd"/>
      <w:r w:rsidRPr="003277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0 </w:t>
      </w:r>
      <w:proofErr w:type="spellStart"/>
      <w:r w:rsidRPr="003277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чел</w:t>
      </w:r>
      <w:proofErr w:type="spellEnd"/>
      <w:r w:rsidRPr="003277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19D91F14" w14:textId="77777777" w:rsidR="00033D4F" w:rsidRPr="0032771B" w:rsidRDefault="00033D4F" w:rsidP="00033D4F">
      <w:pPr>
        <w:rPr>
          <w:rFonts w:ascii="Times New Roman" w:hAnsi="Times New Roman" w:cs="Times New Roman"/>
          <w:sz w:val="28"/>
          <w:szCs w:val="28"/>
        </w:rPr>
      </w:pPr>
    </w:p>
    <w:p w14:paraId="3989F3DE" w14:textId="77777777" w:rsidR="00033D4F" w:rsidRPr="0032771B" w:rsidRDefault="00033D4F" w:rsidP="00033D4F">
      <w:pPr>
        <w:rPr>
          <w:rFonts w:ascii="Times New Roman" w:hAnsi="Times New Roman" w:cs="Times New Roman"/>
          <w:sz w:val="28"/>
          <w:szCs w:val="28"/>
        </w:rPr>
      </w:pPr>
      <w:r w:rsidRPr="0032771B">
        <w:rPr>
          <w:rFonts w:ascii="Times New Roman" w:hAnsi="Times New Roman" w:cs="Times New Roman"/>
          <w:sz w:val="28"/>
          <w:szCs w:val="28"/>
        </w:rPr>
        <w:t>Председатель педагогического совета _______________ (</w:t>
      </w:r>
      <w:proofErr w:type="spellStart"/>
      <w:r w:rsidRPr="0032771B">
        <w:rPr>
          <w:rFonts w:ascii="Times New Roman" w:hAnsi="Times New Roman" w:cs="Times New Roman"/>
          <w:sz w:val="28"/>
          <w:szCs w:val="28"/>
        </w:rPr>
        <w:t>Л.Н.Лысикова</w:t>
      </w:r>
      <w:proofErr w:type="spellEnd"/>
      <w:r w:rsidRPr="0032771B">
        <w:rPr>
          <w:rFonts w:ascii="Times New Roman" w:hAnsi="Times New Roman" w:cs="Times New Roman"/>
          <w:sz w:val="28"/>
          <w:szCs w:val="28"/>
        </w:rPr>
        <w:t>)</w:t>
      </w:r>
    </w:p>
    <w:p w14:paraId="7C5D6EED" w14:textId="77777777" w:rsidR="00033D4F" w:rsidRPr="0032771B" w:rsidRDefault="00033D4F" w:rsidP="00033D4F">
      <w:pPr>
        <w:rPr>
          <w:rFonts w:ascii="Times New Roman" w:hAnsi="Times New Roman" w:cs="Times New Roman"/>
          <w:sz w:val="28"/>
          <w:szCs w:val="28"/>
        </w:rPr>
      </w:pPr>
      <w:r w:rsidRPr="0032771B">
        <w:rPr>
          <w:rFonts w:ascii="Times New Roman" w:hAnsi="Times New Roman" w:cs="Times New Roman"/>
          <w:sz w:val="28"/>
          <w:szCs w:val="28"/>
        </w:rPr>
        <w:t>Секретарь педагогического совета ________________ (</w:t>
      </w:r>
      <w:proofErr w:type="spellStart"/>
      <w:r w:rsidRPr="0032771B">
        <w:rPr>
          <w:rFonts w:ascii="Times New Roman" w:hAnsi="Times New Roman" w:cs="Times New Roman"/>
          <w:sz w:val="28"/>
          <w:szCs w:val="28"/>
        </w:rPr>
        <w:t>Л.В.Сёмочкина</w:t>
      </w:r>
      <w:proofErr w:type="spellEnd"/>
      <w:r w:rsidRPr="0032771B">
        <w:rPr>
          <w:rFonts w:ascii="Times New Roman" w:hAnsi="Times New Roman" w:cs="Times New Roman"/>
          <w:sz w:val="28"/>
          <w:szCs w:val="28"/>
        </w:rPr>
        <w:t>)</w:t>
      </w:r>
    </w:p>
    <w:p w14:paraId="77701859" w14:textId="77777777" w:rsidR="00154F33" w:rsidRDefault="00154F33"/>
    <w:sectPr w:rsidR="00154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6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E18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220FF1"/>
    <w:multiLevelType w:val="multilevel"/>
    <w:tmpl w:val="91141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C1569F"/>
    <w:multiLevelType w:val="multilevel"/>
    <w:tmpl w:val="D0C47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195883"/>
    <w:multiLevelType w:val="multilevel"/>
    <w:tmpl w:val="C5363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3F0A29"/>
    <w:multiLevelType w:val="multilevel"/>
    <w:tmpl w:val="FACE6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68372F"/>
    <w:multiLevelType w:val="multilevel"/>
    <w:tmpl w:val="91F84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2832FC"/>
    <w:multiLevelType w:val="multilevel"/>
    <w:tmpl w:val="3E6A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E115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9E5723"/>
    <w:multiLevelType w:val="multilevel"/>
    <w:tmpl w:val="63542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96534A"/>
    <w:multiLevelType w:val="multilevel"/>
    <w:tmpl w:val="F912F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F13840"/>
    <w:multiLevelType w:val="multilevel"/>
    <w:tmpl w:val="779E7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FA48E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B67D9D"/>
    <w:multiLevelType w:val="multilevel"/>
    <w:tmpl w:val="8250D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9B1C07"/>
    <w:multiLevelType w:val="multilevel"/>
    <w:tmpl w:val="BB28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7A6196"/>
    <w:multiLevelType w:val="multilevel"/>
    <w:tmpl w:val="677ED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146E7A"/>
    <w:multiLevelType w:val="multilevel"/>
    <w:tmpl w:val="16868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F33B8E"/>
    <w:multiLevelType w:val="multilevel"/>
    <w:tmpl w:val="DB947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591141"/>
    <w:multiLevelType w:val="multilevel"/>
    <w:tmpl w:val="3CE81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013AFF"/>
    <w:multiLevelType w:val="multilevel"/>
    <w:tmpl w:val="21367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12757F"/>
    <w:multiLevelType w:val="multilevel"/>
    <w:tmpl w:val="B6124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5A2B94"/>
    <w:multiLevelType w:val="multilevel"/>
    <w:tmpl w:val="FECEE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EE221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4D33FB"/>
    <w:multiLevelType w:val="multilevel"/>
    <w:tmpl w:val="A0740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B9122C"/>
    <w:multiLevelType w:val="hybridMultilevel"/>
    <w:tmpl w:val="04EC3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D11B41"/>
    <w:multiLevelType w:val="multilevel"/>
    <w:tmpl w:val="AB08F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62626F"/>
    <w:multiLevelType w:val="multilevel"/>
    <w:tmpl w:val="00003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072890"/>
    <w:multiLevelType w:val="multilevel"/>
    <w:tmpl w:val="906C0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2E0778"/>
    <w:multiLevelType w:val="multilevel"/>
    <w:tmpl w:val="86805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1"/>
  </w:num>
  <w:num w:numId="3">
    <w:abstractNumId w:val="7"/>
  </w:num>
  <w:num w:numId="4">
    <w:abstractNumId w:val="11"/>
  </w:num>
  <w:num w:numId="5">
    <w:abstractNumId w:val="23"/>
  </w:num>
  <w:num w:numId="6">
    <w:abstractNumId w:val="15"/>
  </w:num>
  <w:num w:numId="7">
    <w:abstractNumId w:val="9"/>
  </w:num>
  <w:num w:numId="8">
    <w:abstractNumId w:val="8"/>
  </w:num>
  <w:num w:numId="9">
    <w:abstractNumId w:val="25"/>
  </w:num>
  <w:num w:numId="10">
    <w:abstractNumId w:val="2"/>
  </w:num>
  <w:num w:numId="11">
    <w:abstractNumId w:val="27"/>
  </w:num>
  <w:num w:numId="12">
    <w:abstractNumId w:val="14"/>
  </w:num>
  <w:num w:numId="13">
    <w:abstractNumId w:val="16"/>
  </w:num>
  <w:num w:numId="14">
    <w:abstractNumId w:val="10"/>
  </w:num>
  <w:num w:numId="15">
    <w:abstractNumId w:val="18"/>
  </w:num>
  <w:num w:numId="16">
    <w:abstractNumId w:val="5"/>
  </w:num>
  <w:num w:numId="17">
    <w:abstractNumId w:val="13"/>
  </w:num>
  <w:num w:numId="18">
    <w:abstractNumId w:val="3"/>
  </w:num>
  <w:num w:numId="19">
    <w:abstractNumId w:val="6"/>
  </w:num>
  <w:num w:numId="20">
    <w:abstractNumId w:val="20"/>
  </w:num>
  <w:num w:numId="21">
    <w:abstractNumId w:val="17"/>
  </w:num>
  <w:num w:numId="22">
    <w:abstractNumId w:val="24"/>
  </w:num>
  <w:num w:numId="23">
    <w:abstractNumId w:val="22"/>
  </w:num>
  <w:num w:numId="24">
    <w:abstractNumId w:val="1"/>
  </w:num>
  <w:num w:numId="25">
    <w:abstractNumId w:val="12"/>
  </w:num>
  <w:num w:numId="26">
    <w:abstractNumId w:val="4"/>
  </w:num>
  <w:num w:numId="27">
    <w:abstractNumId w:val="26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D4F"/>
    <w:rsid w:val="00033D4F"/>
    <w:rsid w:val="00154F33"/>
    <w:rsid w:val="0032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9B3EE"/>
  <w15:chartTrackingRefBased/>
  <w15:docId w15:val="{313BFDF5-5721-46B3-BAEF-382E6B164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D4F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3D4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f6">
    <w:name w:val="ff6"/>
    <w:basedOn w:val="a0"/>
    <w:rsid w:val="00033D4F"/>
  </w:style>
  <w:style w:type="character" w:customStyle="1" w:styleId="ls12">
    <w:name w:val="ls12"/>
    <w:basedOn w:val="a0"/>
    <w:rsid w:val="00033D4F"/>
  </w:style>
  <w:style w:type="character" w:customStyle="1" w:styleId="ff5">
    <w:name w:val="ff5"/>
    <w:basedOn w:val="a0"/>
    <w:rsid w:val="00033D4F"/>
  </w:style>
  <w:style w:type="character" w:customStyle="1" w:styleId="ls1">
    <w:name w:val="ls1"/>
    <w:basedOn w:val="a0"/>
    <w:rsid w:val="00033D4F"/>
  </w:style>
  <w:style w:type="character" w:customStyle="1" w:styleId="ls2">
    <w:name w:val="ls2"/>
    <w:basedOn w:val="a0"/>
    <w:rsid w:val="00033D4F"/>
  </w:style>
  <w:style w:type="paragraph" w:styleId="a4">
    <w:name w:val="List Paragraph"/>
    <w:basedOn w:val="a"/>
    <w:uiPriority w:val="34"/>
    <w:qFormat/>
    <w:rsid w:val="00033D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D4F"/>
    <w:rPr>
      <w:rFonts w:ascii="Tahoma" w:hAnsi="Tahoma" w:cs="Tahoma"/>
      <w:kern w:val="0"/>
      <w:sz w:val="16"/>
      <w:szCs w:val="16"/>
      <w14:ligatures w14:val="none"/>
    </w:rPr>
  </w:style>
  <w:style w:type="paragraph" w:styleId="a7">
    <w:name w:val="Normal (Web)"/>
    <w:basedOn w:val="a"/>
    <w:uiPriority w:val="99"/>
    <w:semiHidden/>
    <w:unhideWhenUsed/>
    <w:rsid w:val="00033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33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33D4F"/>
  </w:style>
  <w:style w:type="character" w:customStyle="1" w:styleId="c5">
    <w:name w:val="c5"/>
    <w:basedOn w:val="a0"/>
    <w:rsid w:val="00033D4F"/>
  </w:style>
  <w:style w:type="character" w:customStyle="1" w:styleId="c4">
    <w:name w:val="c4"/>
    <w:basedOn w:val="a0"/>
    <w:rsid w:val="00033D4F"/>
  </w:style>
  <w:style w:type="character" w:customStyle="1" w:styleId="c1">
    <w:name w:val="c1"/>
    <w:basedOn w:val="a0"/>
    <w:rsid w:val="00033D4F"/>
  </w:style>
  <w:style w:type="paragraph" w:customStyle="1" w:styleId="c7">
    <w:name w:val="c7"/>
    <w:basedOn w:val="a"/>
    <w:rsid w:val="00033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33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33D4F"/>
  </w:style>
  <w:style w:type="character" w:styleId="a8">
    <w:name w:val="Hyperlink"/>
    <w:basedOn w:val="a0"/>
    <w:uiPriority w:val="99"/>
    <w:semiHidden/>
    <w:unhideWhenUsed/>
    <w:rsid w:val="00033D4F"/>
    <w:rPr>
      <w:color w:val="0000FF"/>
      <w:u w:val="single"/>
    </w:rPr>
  </w:style>
  <w:style w:type="character" w:customStyle="1" w:styleId="c6">
    <w:name w:val="c6"/>
    <w:basedOn w:val="a0"/>
    <w:rsid w:val="00033D4F"/>
  </w:style>
  <w:style w:type="paragraph" w:customStyle="1" w:styleId="c0">
    <w:name w:val="c0"/>
    <w:basedOn w:val="a"/>
    <w:rsid w:val="00033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2147</Words>
  <Characters>12241</Characters>
  <Application>Microsoft Office Word</Application>
  <DocSecurity>0</DocSecurity>
  <Lines>102</Lines>
  <Paragraphs>28</Paragraphs>
  <ScaleCrop>false</ScaleCrop>
  <Company/>
  <LinksUpToDate>false</LinksUpToDate>
  <CharactersWithSpaces>14360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Людмила</cp:lastModifiedBy>
  <cp:revision>2</cp:revision>
  <dcterms:created xsi:type="dcterms:W3CDTF">2024-05-07T11:36:00Z</dcterms:created>
  <dcterms:modified xsi:type="dcterms:W3CDTF">2024-05-12T18:29:00Z</dcterms:modified>
</cp:coreProperties>
</file>